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D71" w:rsidRDefault="00164D71">
      <w:pPr>
        <w:spacing w:after="120"/>
        <w:rPr>
          <w:rFonts w:hAnsi="Century"/>
          <w:kern w:val="0"/>
        </w:rPr>
      </w:pPr>
      <w:bookmarkStart w:id="0" w:name="_GoBack"/>
      <w:bookmarkEnd w:id="0"/>
      <w:r>
        <w:rPr>
          <w:rFonts w:hAnsi="Century" w:hint="eastAsia"/>
          <w:kern w:val="0"/>
        </w:rPr>
        <w:t>第</w:t>
      </w:r>
      <w:r>
        <w:rPr>
          <w:rFonts w:hAnsi="Century"/>
          <w:kern w:val="0"/>
        </w:rPr>
        <w:t>5</w:t>
      </w:r>
      <w:r>
        <w:rPr>
          <w:rFonts w:hAnsi="Century" w:hint="eastAsia"/>
          <w:kern w:val="0"/>
        </w:rPr>
        <w:t>号様式</w:t>
      </w:r>
      <w:r>
        <w:rPr>
          <w:rFonts w:hAnsi="Century"/>
          <w:kern w:val="0"/>
        </w:rPr>
        <w:t>(</w:t>
      </w:r>
      <w:r>
        <w:rPr>
          <w:rFonts w:hAnsi="Century" w:hint="eastAsia"/>
          <w:kern w:val="0"/>
        </w:rPr>
        <w:t>第</w:t>
      </w:r>
      <w:r>
        <w:rPr>
          <w:rFonts w:hAnsi="Century"/>
          <w:kern w:val="0"/>
        </w:rPr>
        <w:t>7</w:t>
      </w:r>
      <w:r>
        <w:rPr>
          <w:rFonts w:hAnsi="Century" w:hint="eastAsia"/>
          <w:kern w:val="0"/>
        </w:rPr>
        <w:t>条関係</w:t>
      </w:r>
      <w:r>
        <w:rPr>
          <w:rFonts w:hAnsi="Century"/>
          <w:kern w:val="0"/>
        </w:rP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0"/>
        <w:gridCol w:w="420"/>
        <w:gridCol w:w="3240"/>
      </w:tblGrid>
      <w:tr w:rsidR="00164D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30" w:type="dxa"/>
            <w:vAlign w:val="center"/>
          </w:tcPr>
          <w:p w:rsidR="00164D71" w:rsidRDefault="00164D71">
            <w:pPr>
              <w:jc w:val="right"/>
              <w:rPr>
                <w:rFonts w:hAnsi="Century"/>
                <w:kern w:val="0"/>
              </w:rPr>
            </w:pPr>
            <w:r>
              <w:rPr>
                <w:rFonts w:hAnsi="Century" w:hint="eastAsia"/>
              </w:rPr>
              <w:t>指定給水装置工事事業者</w:t>
            </w:r>
          </w:p>
        </w:tc>
        <w:tc>
          <w:tcPr>
            <w:tcW w:w="420" w:type="dxa"/>
            <w:vAlign w:val="center"/>
          </w:tcPr>
          <w:p w:rsidR="00164D71" w:rsidRDefault="00164D71">
            <w:pPr>
              <w:ind w:left="-10" w:right="-1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廃止</w:t>
            </w:r>
          </w:p>
          <w:p w:rsidR="00164D71" w:rsidRDefault="00164D71">
            <w:pPr>
              <w:ind w:left="-10" w:right="-1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休止</w:t>
            </w:r>
          </w:p>
          <w:p w:rsidR="00164D71" w:rsidRDefault="00164D71">
            <w:pPr>
              <w:ind w:left="-10" w:right="-10"/>
              <w:jc w:val="center"/>
              <w:rPr>
                <w:rFonts w:hAnsi="Century"/>
                <w:kern w:val="0"/>
              </w:rPr>
            </w:pPr>
            <w:r>
              <w:rPr>
                <w:rFonts w:hAnsi="Century" w:hint="eastAsia"/>
              </w:rPr>
              <w:t>再開</w:t>
            </w:r>
          </w:p>
        </w:tc>
        <w:tc>
          <w:tcPr>
            <w:tcW w:w="3240" w:type="dxa"/>
            <w:vAlign w:val="center"/>
          </w:tcPr>
          <w:p w:rsidR="00164D71" w:rsidRDefault="00164D71">
            <w:pPr>
              <w:rPr>
                <w:rFonts w:hAnsi="Century"/>
                <w:kern w:val="0"/>
              </w:rPr>
            </w:pPr>
            <w:r>
              <w:rPr>
                <w:rFonts w:hAnsi="Century" w:hint="eastAsia"/>
              </w:rPr>
              <w:t>届出書</w:t>
            </w:r>
          </w:p>
        </w:tc>
      </w:tr>
    </w:tbl>
    <w:p w:rsidR="00164D71" w:rsidRDefault="00164D71">
      <w:pPr>
        <w:spacing w:after="120"/>
        <w:rPr>
          <w:rFonts w:hAnsi="Century"/>
          <w:kern w:val="0"/>
        </w:rPr>
      </w:pPr>
    </w:p>
    <w:p w:rsidR="00164D71" w:rsidRDefault="00164D71">
      <w:pPr>
        <w:snapToGrid w:val="0"/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　</w:t>
      </w:r>
    </w:p>
    <w:p w:rsidR="00164D71" w:rsidRDefault="00164D71">
      <w:pPr>
        <w:snapToGrid w:val="0"/>
        <w:jc w:val="right"/>
        <w:rPr>
          <w:rFonts w:hAnsi="Century"/>
        </w:rPr>
      </w:pPr>
    </w:p>
    <w:p w:rsidR="00164D71" w:rsidRDefault="00164D71">
      <w:pPr>
        <w:snapToGrid w:val="0"/>
        <w:rPr>
          <w:rFonts w:hAnsi="Century"/>
        </w:rPr>
      </w:pPr>
      <w:r>
        <w:rPr>
          <w:rFonts w:hAnsi="Century" w:hint="eastAsia"/>
        </w:rPr>
        <w:t xml:space="preserve">　　南さつま市水道事業</w:t>
      </w:r>
    </w:p>
    <w:p w:rsidR="00164D71" w:rsidRDefault="00164D71">
      <w:pPr>
        <w:snapToGrid w:val="0"/>
        <w:rPr>
          <w:rFonts w:hAnsi="Century"/>
        </w:rPr>
      </w:pPr>
      <w:r>
        <w:rPr>
          <w:rFonts w:hAnsi="Century" w:hint="eastAsia"/>
        </w:rPr>
        <w:t xml:space="preserve">　　南さつま市長　　　　　様</w:t>
      </w:r>
    </w:p>
    <w:p w:rsidR="00164D71" w:rsidRDefault="00164D71">
      <w:pPr>
        <w:snapToGrid w:val="0"/>
        <w:rPr>
          <w:rFonts w:hAnsi="Century"/>
        </w:rPr>
      </w:pPr>
    </w:p>
    <w:p w:rsidR="00164D71" w:rsidRDefault="00164D71">
      <w:pPr>
        <w:snapToGrid w:val="0"/>
        <w:jc w:val="right"/>
        <w:rPr>
          <w:rFonts w:hAnsi="Century"/>
        </w:rPr>
      </w:pPr>
    </w:p>
    <w:p w:rsidR="00164D71" w:rsidRDefault="008474CF" w:rsidP="008474CF">
      <w:pPr>
        <w:snapToGrid w:val="0"/>
        <w:ind w:right="210"/>
        <w:jc w:val="right"/>
        <w:rPr>
          <w:rFonts w:hAnsi="Century"/>
        </w:rPr>
      </w:pPr>
      <w:r>
        <w:rPr>
          <w:rFonts w:hAnsi="Century" w:hint="eastAsia"/>
        </w:rPr>
        <w:t xml:space="preserve">届出者　　　　　　　　</w:t>
      </w:r>
      <w:r w:rsidR="00164D71">
        <w:rPr>
          <w:rFonts w:hAnsi="Century" w:hint="eastAsia"/>
        </w:rPr>
        <w:t xml:space="preserve">　　</w:t>
      </w:r>
    </w:p>
    <w:p w:rsidR="00164D71" w:rsidRDefault="00164D71">
      <w:pPr>
        <w:snapToGrid w:val="0"/>
        <w:jc w:val="right"/>
        <w:rPr>
          <w:rFonts w:hAnsi="Century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3465"/>
        <w:gridCol w:w="420"/>
        <w:gridCol w:w="2295"/>
      </w:tblGrid>
      <w:tr w:rsidR="00164D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75" w:type="dxa"/>
            <w:gridSpan w:val="2"/>
            <w:vAlign w:val="center"/>
          </w:tcPr>
          <w:p w:rsidR="00164D71" w:rsidRDefault="00164D71">
            <w:pPr>
              <w:ind w:left="-10" w:right="-10"/>
              <w:rPr>
                <w:rFonts w:hAnsi="Century"/>
                <w:kern w:val="0"/>
              </w:rPr>
            </w:pPr>
            <w:r>
              <w:rPr>
                <w:rFonts w:hAnsi="Century" w:hint="eastAsia"/>
              </w:rPr>
              <w:t xml:space="preserve">　　水道法第</w:t>
            </w:r>
            <w:r>
              <w:rPr>
                <w:rFonts w:hAnsi="Century"/>
              </w:rPr>
              <w:t>25</w:t>
            </w:r>
            <w:r>
              <w:rPr>
                <w:rFonts w:hAnsi="Century" w:hint="eastAsia"/>
              </w:rPr>
              <w:t>条の</w:t>
            </w:r>
            <w:r>
              <w:rPr>
                <w:rFonts w:hAnsi="Century"/>
              </w:rPr>
              <w:t>7</w:t>
            </w:r>
            <w:r>
              <w:rPr>
                <w:rFonts w:hAnsi="Century" w:hint="eastAsia"/>
              </w:rPr>
              <w:t>の規定に基づき、給水装置工事の事業の</w:t>
            </w:r>
          </w:p>
        </w:tc>
        <w:tc>
          <w:tcPr>
            <w:tcW w:w="420" w:type="dxa"/>
            <w:vAlign w:val="center"/>
          </w:tcPr>
          <w:p w:rsidR="00164D71" w:rsidRDefault="00164D71">
            <w:pPr>
              <w:ind w:left="-10" w:right="-1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廃止</w:t>
            </w:r>
          </w:p>
          <w:p w:rsidR="00164D71" w:rsidRDefault="00164D71">
            <w:pPr>
              <w:ind w:left="-10" w:right="-1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休止</w:t>
            </w:r>
          </w:p>
          <w:p w:rsidR="00164D71" w:rsidRDefault="00164D71">
            <w:pPr>
              <w:ind w:left="-10" w:right="-10"/>
              <w:jc w:val="center"/>
              <w:rPr>
                <w:rFonts w:hAnsi="Century"/>
                <w:kern w:val="0"/>
              </w:rPr>
            </w:pPr>
            <w:r>
              <w:rPr>
                <w:rFonts w:hAnsi="Century" w:hint="eastAsia"/>
              </w:rPr>
              <w:t>再開</w:t>
            </w:r>
          </w:p>
        </w:tc>
        <w:tc>
          <w:tcPr>
            <w:tcW w:w="2295" w:type="dxa"/>
            <w:vAlign w:val="center"/>
          </w:tcPr>
          <w:p w:rsidR="00164D71" w:rsidRDefault="00164D71">
            <w:pPr>
              <w:rPr>
                <w:rFonts w:hAnsi="Century"/>
                <w:kern w:val="0"/>
              </w:rPr>
            </w:pPr>
            <w:r>
              <w:rPr>
                <w:rFonts w:hAnsi="Century" w:hint="eastAsia"/>
              </w:rPr>
              <w:t>の届出をします。</w:t>
            </w:r>
          </w:p>
        </w:tc>
      </w:tr>
      <w:tr w:rsidR="00164D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hRule="exact" w:val="1070"/>
        </w:trPr>
        <w:tc>
          <w:tcPr>
            <w:tcW w:w="2310" w:type="dxa"/>
            <w:vAlign w:val="center"/>
          </w:tcPr>
          <w:p w:rsidR="00164D71" w:rsidRDefault="00164D71">
            <w:pPr>
              <w:snapToGrid w:val="0"/>
              <w:spacing w:line="30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  <w:p w:rsidR="00164D71" w:rsidRDefault="00164D71">
            <w:pPr>
              <w:snapToGrid w:val="0"/>
              <w:spacing w:line="30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氏名又は名称</w:t>
            </w:r>
          </w:p>
        </w:tc>
        <w:tc>
          <w:tcPr>
            <w:tcW w:w="6180" w:type="dxa"/>
            <w:gridSpan w:val="3"/>
          </w:tcPr>
          <w:p w:rsidR="00164D71" w:rsidRDefault="00164D71">
            <w:pPr>
              <w:snapToGrid w:val="0"/>
              <w:spacing w:line="21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64D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hRule="exact" w:val="1070"/>
        </w:trPr>
        <w:tc>
          <w:tcPr>
            <w:tcW w:w="2310" w:type="dxa"/>
            <w:vAlign w:val="center"/>
          </w:tcPr>
          <w:p w:rsidR="00164D71" w:rsidRDefault="00164D71">
            <w:pPr>
              <w:snapToGrid w:val="0"/>
              <w:spacing w:line="30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6180" w:type="dxa"/>
            <w:gridSpan w:val="3"/>
          </w:tcPr>
          <w:p w:rsidR="00164D71" w:rsidRDefault="00164D71">
            <w:pPr>
              <w:snapToGrid w:val="0"/>
              <w:spacing w:line="21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64D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hRule="exact" w:val="1070"/>
        </w:trPr>
        <w:tc>
          <w:tcPr>
            <w:tcW w:w="2310" w:type="dxa"/>
            <w:vAlign w:val="center"/>
          </w:tcPr>
          <w:p w:rsidR="00164D71" w:rsidRDefault="00164D71">
            <w:pPr>
              <w:snapToGrid w:val="0"/>
              <w:spacing w:line="30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  <w:p w:rsidR="00164D71" w:rsidRDefault="00164D71">
            <w:pPr>
              <w:snapToGrid w:val="0"/>
              <w:spacing w:line="30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代表者の氏名</w:t>
            </w:r>
          </w:p>
        </w:tc>
        <w:tc>
          <w:tcPr>
            <w:tcW w:w="6180" w:type="dxa"/>
            <w:gridSpan w:val="3"/>
          </w:tcPr>
          <w:p w:rsidR="00164D71" w:rsidRDefault="00164D71">
            <w:pPr>
              <w:snapToGrid w:val="0"/>
              <w:spacing w:line="21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64D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hRule="exact" w:val="1070"/>
        </w:trPr>
        <w:tc>
          <w:tcPr>
            <w:tcW w:w="2310" w:type="dxa"/>
            <w:vAlign w:val="center"/>
          </w:tcPr>
          <w:p w:rsidR="00164D71" w:rsidRDefault="00164D71">
            <w:pPr>
              <w:snapToGrid w:val="0"/>
              <w:spacing w:line="300" w:lineRule="exact"/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廃止・休止・再開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の年月日</w:t>
            </w:r>
          </w:p>
        </w:tc>
        <w:tc>
          <w:tcPr>
            <w:tcW w:w="6180" w:type="dxa"/>
            <w:gridSpan w:val="3"/>
          </w:tcPr>
          <w:p w:rsidR="00164D71" w:rsidRDefault="00164D71">
            <w:pPr>
              <w:snapToGrid w:val="0"/>
              <w:spacing w:line="21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64D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hRule="exact" w:val="1070"/>
        </w:trPr>
        <w:tc>
          <w:tcPr>
            <w:tcW w:w="2310" w:type="dxa"/>
            <w:vAlign w:val="center"/>
          </w:tcPr>
          <w:p w:rsidR="00164D71" w:rsidRDefault="00164D71">
            <w:pPr>
              <w:snapToGrid w:val="0"/>
              <w:spacing w:line="300" w:lineRule="exact"/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廃止・休止・再開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の理由</w:t>
            </w:r>
          </w:p>
        </w:tc>
        <w:tc>
          <w:tcPr>
            <w:tcW w:w="6180" w:type="dxa"/>
            <w:gridSpan w:val="3"/>
          </w:tcPr>
          <w:p w:rsidR="00164D71" w:rsidRDefault="00164D71">
            <w:pPr>
              <w:snapToGrid w:val="0"/>
              <w:spacing w:line="21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164D71" w:rsidRDefault="00164D71">
      <w:pPr>
        <w:snapToGrid w:val="0"/>
        <w:spacing w:line="210" w:lineRule="exact"/>
        <w:rPr>
          <w:rFonts w:hAnsi="Century"/>
        </w:rPr>
      </w:pPr>
    </w:p>
    <w:sectPr w:rsidR="00164D71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598" w:rsidRDefault="009D1598">
      <w:r>
        <w:separator/>
      </w:r>
    </w:p>
  </w:endnote>
  <w:endnote w:type="continuationSeparator" w:id="0">
    <w:p w:rsidR="009D1598" w:rsidRDefault="009D1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598" w:rsidRDefault="009D1598">
      <w:r>
        <w:separator/>
      </w:r>
    </w:p>
  </w:footnote>
  <w:footnote w:type="continuationSeparator" w:id="0">
    <w:p w:rsidR="009D1598" w:rsidRDefault="009D1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71"/>
    <w:rsid w:val="00164D71"/>
    <w:rsid w:val="00196B23"/>
    <w:rsid w:val="00300E5C"/>
    <w:rsid w:val="007B5E13"/>
    <w:rsid w:val="008474CF"/>
    <w:rsid w:val="009D1598"/>
    <w:rsid w:val="00B6327C"/>
    <w:rsid w:val="00CA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AE99ADC-34D9-490C-90F6-5ECE98C1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32</Words>
  <Characters>184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2021-04-26T04:09:00Z</dcterms:created>
  <dcterms:modified xsi:type="dcterms:W3CDTF">2021-04-26T04:09:00Z</dcterms:modified>
</cp:coreProperties>
</file>