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83" w:rsidRPr="00976A56" w:rsidRDefault="00220478" w:rsidP="00976A5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76A56">
        <w:rPr>
          <w:rFonts w:ascii="ＭＳ 明朝" w:hAnsi="ＭＳ 明朝" w:hint="eastAsia"/>
          <w:sz w:val="24"/>
        </w:rPr>
        <w:t>第５号様式（第６条関係）</w:t>
      </w:r>
    </w:p>
    <w:p w:rsidR="00220478" w:rsidRPr="00E66A95" w:rsidRDefault="00220478" w:rsidP="00DA5C90">
      <w:pPr>
        <w:snapToGrid w:val="0"/>
        <w:contextualSpacing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snapToGrid w:val="0"/>
        <w:ind w:left="240" w:hangingChars="100" w:hanging="24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</w:t>
      </w:r>
      <w:r w:rsidR="00F13539" w:rsidRPr="00E66A95">
        <w:rPr>
          <w:rFonts w:ascii="ＭＳ 明朝" w:hint="eastAsia"/>
          <w:sz w:val="24"/>
          <w:szCs w:val="24"/>
        </w:rPr>
        <w:t>若年末期がん患者</w:t>
      </w:r>
      <w:r w:rsidR="006C4497">
        <w:rPr>
          <w:rFonts w:ascii="ＭＳ 明朝" w:hint="eastAsia"/>
          <w:sz w:val="24"/>
          <w:szCs w:val="24"/>
        </w:rPr>
        <w:t>療養</w:t>
      </w:r>
      <w:r w:rsidRPr="00E66A95">
        <w:rPr>
          <w:rFonts w:ascii="ＭＳ 明朝" w:hint="eastAsia"/>
          <w:sz w:val="24"/>
          <w:szCs w:val="24"/>
        </w:rPr>
        <w:t>支援事業利用変更</w:t>
      </w:r>
      <w:r w:rsidR="00F13539" w:rsidRPr="00E66A95">
        <w:rPr>
          <w:rFonts w:ascii="ＭＳ 明朝" w:hint="eastAsia"/>
          <w:sz w:val="24"/>
          <w:szCs w:val="24"/>
        </w:rPr>
        <w:t>（廃止）</w:t>
      </w:r>
      <w:r w:rsidRPr="00E66A95">
        <w:rPr>
          <w:rFonts w:ascii="ＭＳ 明朝" w:hint="eastAsia"/>
          <w:sz w:val="24"/>
          <w:szCs w:val="24"/>
        </w:rPr>
        <w:t>申請書</w:t>
      </w:r>
    </w:p>
    <w:p w:rsidR="00D57A83" w:rsidRPr="00E66A95" w:rsidRDefault="00D57A83" w:rsidP="00D57A83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snapToGrid w:val="0"/>
        <w:ind w:left="240" w:hangingChars="100" w:hanging="240"/>
        <w:jc w:val="righ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年　　月　　日</w:t>
      </w:r>
    </w:p>
    <w:p w:rsidR="00D57A83" w:rsidRPr="00E66A95" w:rsidRDefault="00D57A83" w:rsidP="00693F73">
      <w:pPr>
        <w:snapToGrid w:val="0"/>
        <w:ind w:leftChars="100" w:left="210"/>
        <w:jc w:val="lef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南さつま市長</w:t>
      </w:r>
      <w:r w:rsidR="00693F73" w:rsidRPr="00E66A95">
        <w:rPr>
          <w:rFonts w:ascii="ＭＳ 明朝" w:hint="eastAsia"/>
          <w:sz w:val="24"/>
          <w:szCs w:val="24"/>
        </w:rPr>
        <w:t xml:space="preserve">　　　　</w:t>
      </w:r>
      <w:r w:rsidRPr="00E66A95">
        <w:rPr>
          <w:rFonts w:ascii="ＭＳ 明朝" w:hint="eastAsia"/>
          <w:sz w:val="24"/>
          <w:szCs w:val="24"/>
        </w:rPr>
        <w:t xml:space="preserve">　様</w:t>
      </w:r>
    </w:p>
    <w:p w:rsidR="00D57A83" w:rsidRPr="00E66A95" w:rsidRDefault="00D57A83" w:rsidP="00D57A83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D57A83" w:rsidRPr="00E66A95" w:rsidRDefault="00D57A83" w:rsidP="00531230">
      <w:pPr>
        <w:spacing w:beforeLines="50" w:before="180" w:afterLines="50" w:after="180"/>
        <w:ind w:leftChars="100" w:left="210" w:firstLineChars="1400" w:firstLine="3360"/>
        <w:jc w:val="left"/>
        <w:rPr>
          <w:rFonts w:ascii="ＭＳ 明朝"/>
          <w:sz w:val="24"/>
          <w:szCs w:val="24"/>
          <w:u w:val="single"/>
        </w:rPr>
      </w:pPr>
      <w:r w:rsidRPr="00E66A95">
        <w:rPr>
          <w:rFonts w:ascii="ＭＳ 明朝" w:hint="eastAsia"/>
          <w:sz w:val="24"/>
          <w:szCs w:val="24"/>
        </w:rPr>
        <w:t xml:space="preserve">申請者　住所　　　　　　　　　　　　　　　　　　　</w:t>
      </w:r>
    </w:p>
    <w:p w:rsidR="00D57A83" w:rsidRPr="00E66A95" w:rsidRDefault="00D57A83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氏名</w:t>
      </w:r>
      <w:r w:rsidR="00880771" w:rsidRPr="00E66A95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932F11">
        <w:rPr>
          <w:rFonts w:ascii="ＭＳ 明朝" w:hint="eastAsia"/>
          <w:sz w:val="24"/>
          <w:szCs w:val="24"/>
        </w:rPr>
        <w:t xml:space="preserve">　</w:t>
      </w:r>
    </w:p>
    <w:p w:rsidR="00D57A83" w:rsidRPr="00E66A95" w:rsidRDefault="00D57A83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（電話番号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）</w:t>
      </w:r>
    </w:p>
    <w:p w:rsidR="00D57A83" w:rsidRPr="00E66A95" w:rsidRDefault="00D57A83" w:rsidP="00D57A83">
      <w:pPr>
        <w:snapToGrid w:val="0"/>
        <w:ind w:left="240" w:hangingChars="100" w:hanging="240"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ind w:leftChars="100" w:left="210" w:firstLineChars="400" w:firstLine="96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年　　月　　日付けで</w:t>
      </w:r>
      <w:r w:rsidR="00F13539" w:rsidRPr="00E66A95">
        <w:rPr>
          <w:rFonts w:ascii="ＭＳ 明朝" w:hint="eastAsia"/>
          <w:sz w:val="24"/>
          <w:szCs w:val="24"/>
        </w:rPr>
        <w:t>決定を受けた南さつま市若年末期がん患者療養</w:t>
      </w:r>
      <w:r w:rsidR="003D413C" w:rsidRPr="00E66A95">
        <w:rPr>
          <w:rFonts w:ascii="ＭＳ 明朝" w:hint="eastAsia"/>
          <w:sz w:val="24"/>
          <w:szCs w:val="24"/>
        </w:rPr>
        <w:t>支援事業について、下記のとおり</w:t>
      </w:r>
      <w:r w:rsidRPr="00E66A95">
        <w:rPr>
          <w:rFonts w:ascii="ＭＳ 明朝" w:hint="eastAsia"/>
          <w:sz w:val="24"/>
          <w:szCs w:val="24"/>
        </w:rPr>
        <w:t>変更の申請をします。</w:t>
      </w:r>
    </w:p>
    <w:p w:rsidR="00D57A83" w:rsidRPr="00E66A95" w:rsidRDefault="00D57A83" w:rsidP="00D57A83">
      <w:pPr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pStyle w:val="a4"/>
      </w:pPr>
      <w:r w:rsidRPr="00E66A95">
        <w:rPr>
          <w:rFonts w:hint="eastAsia"/>
        </w:rPr>
        <w:t>記</w:t>
      </w:r>
    </w:p>
    <w:p w:rsidR="00D57A83" w:rsidRPr="00E66A95" w:rsidRDefault="00D57A83" w:rsidP="00D57A83">
      <w:pPr>
        <w:rPr>
          <w:sz w:val="24"/>
          <w:szCs w:val="24"/>
        </w:rPr>
      </w:pPr>
    </w:p>
    <w:p w:rsidR="00D57A83" w:rsidRPr="00E66A95" w:rsidRDefault="00813FC8" w:rsidP="00D57A83">
      <w:pPr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　１　変更</w:t>
      </w:r>
      <w:r w:rsidR="00D57A83" w:rsidRPr="00E66A95">
        <w:rPr>
          <w:rFonts w:hint="eastAsia"/>
          <w:sz w:val="24"/>
          <w:szCs w:val="24"/>
        </w:rPr>
        <w:t>の理由</w:t>
      </w:r>
    </w:p>
    <w:p w:rsidR="00D57A83" w:rsidRPr="00E66A95" w:rsidRDefault="00D57A83" w:rsidP="00D57A83">
      <w:pPr>
        <w:rPr>
          <w:sz w:val="24"/>
          <w:szCs w:val="24"/>
        </w:rPr>
      </w:pPr>
    </w:p>
    <w:p w:rsidR="00D57A83" w:rsidRPr="00E66A95" w:rsidRDefault="00D57A83" w:rsidP="00D57A83">
      <w:pPr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　２　変更申請の内容</w:t>
      </w:r>
    </w:p>
    <w:tbl>
      <w:tblPr>
        <w:tblW w:w="961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998"/>
        <w:gridCol w:w="987"/>
        <w:gridCol w:w="2271"/>
        <w:gridCol w:w="139"/>
        <w:gridCol w:w="2554"/>
        <w:gridCol w:w="2233"/>
      </w:tblGrid>
      <w:tr w:rsidR="00E66A95" w:rsidRPr="00531230" w:rsidTr="00531230">
        <w:tc>
          <w:tcPr>
            <w:tcW w:w="4691" w:type="dxa"/>
            <w:gridSpan w:val="4"/>
            <w:tcBorders>
              <w:bottom w:val="dashed" w:sz="4" w:space="0" w:color="auto"/>
            </w:tcBorders>
          </w:tcPr>
          <w:p w:rsidR="00D57A83" w:rsidRPr="00531230" w:rsidRDefault="00693F7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ふりがな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4926" w:type="dxa"/>
            <w:gridSpan w:val="3"/>
          </w:tcPr>
          <w:p w:rsidR="00D57A83" w:rsidRPr="00531230" w:rsidRDefault="00693F73" w:rsidP="00693F7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生年月日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F304BC" w:rsidRPr="00531230" w:rsidTr="00314763">
        <w:tc>
          <w:tcPr>
            <w:tcW w:w="4691" w:type="dxa"/>
            <w:gridSpan w:val="4"/>
            <w:tcBorders>
              <w:top w:val="dashed" w:sz="4" w:space="0" w:color="auto"/>
            </w:tcBorders>
          </w:tcPr>
          <w:p w:rsidR="00F304BC" w:rsidRPr="00531230" w:rsidRDefault="00F304BC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Pr="00531230">
              <w:rPr>
                <w:rFonts w:ascii="ＭＳ 明朝" w:hint="eastAsia"/>
                <w:sz w:val="24"/>
                <w:szCs w:val="24"/>
              </w:rPr>
              <w:t>利用者氏名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4926" w:type="dxa"/>
            <w:gridSpan w:val="3"/>
          </w:tcPr>
          <w:p w:rsidR="00F304BC" w:rsidRPr="00531230" w:rsidRDefault="00F304BC" w:rsidP="00F304BC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Pr="00531230">
              <w:rPr>
                <w:rFonts w:ascii="ＭＳ 明朝" w:hint="eastAsia"/>
                <w:sz w:val="24"/>
                <w:szCs w:val="24"/>
              </w:rPr>
              <w:t>年齢</w:t>
            </w:r>
            <w:r w:rsidRPr="00531230">
              <w:rPr>
                <w:rFonts w:ascii="ＭＳ 明朝"/>
                <w:sz w:val="24"/>
                <w:szCs w:val="24"/>
              </w:rPr>
              <w:t xml:space="preserve">)          </w:t>
            </w:r>
            <w:r w:rsidRPr="00531230">
              <w:rPr>
                <w:rFonts w:ascii="ＭＳ 明朝" w:hint="eastAsia"/>
                <w:sz w:val="24"/>
                <w:szCs w:val="24"/>
              </w:rPr>
              <w:t>歳</w:t>
            </w:r>
          </w:p>
        </w:tc>
      </w:tr>
      <w:tr w:rsidR="00E66A95" w:rsidRPr="00531230" w:rsidTr="00531230">
        <w:tc>
          <w:tcPr>
            <w:tcW w:w="9617" w:type="dxa"/>
            <w:gridSpan w:val="7"/>
          </w:tcPr>
          <w:p w:rsidR="00D57A83" w:rsidRPr="00531230" w:rsidRDefault="00880771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住　　所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〒　　　</w:t>
            </w:r>
            <w:r w:rsidR="00D57A83" w:rsidRPr="00531230">
              <w:rPr>
                <w:rFonts w:ascii="ＭＳ 明朝"/>
                <w:sz w:val="24"/>
                <w:szCs w:val="24"/>
              </w:rPr>
              <w:t>-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　　　　南さつま市</w:t>
            </w:r>
          </w:p>
          <w:p w:rsidR="00D57A83" w:rsidRPr="00531230" w:rsidRDefault="00880771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居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住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地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〒　　　</w:t>
            </w:r>
            <w:r w:rsidR="00D57A83" w:rsidRPr="00531230">
              <w:rPr>
                <w:rFonts w:ascii="ＭＳ 明朝"/>
                <w:sz w:val="24"/>
                <w:szCs w:val="24"/>
              </w:rPr>
              <w:t>-</w:t>
            </w: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rPr>
          <w:trHeight w:val="464"/>
        </w:trPr>
        <w:tc>
          <w:tcPr>
            <w:tcW w:w="435" w:type="dxa"/>
            <w:vMerge w:val="restart"/>
            <w:textDirection w:val="tbRlV"/>
            <w:vAlign w:val="center"/>
          </w:tcPr>
          <w:p w:rsidR="00D57A83" w:rsidRPr="00531230" w:rsidRDefault="00D57A83" w:rsidP="00531230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サービス内容</w:t>
            </w:r>
          </w:p>
        </w:tc>
        <w:tc>
          <w:tcPr>
            <w:tcW w:w="1985" w:type="dxa"/>
            <w:gridSpan w:val="2"/>
            <w:vAlign w:val="center"/>
          </w:tcPr>
          <w:p w:rsidR="00D57A83" w:rsidRPr="00531230" w:rsidRDefault="00D57A83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gridSpan w:val="2"/>
            <w:vAlign w:val="center"/>
          </w:tcPr>
          <w:p w:rsidR="00D57A83" w:rsidRPr="00531230" w:rsidRDefault="00D57A83" w:rsidP="00531230">
            <w:pPr>
              <w:ind w:leftChars="-51" w:left="1" w:rightChars="-51" w:right="-107" w:hangingChars="45" w:hanging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利用開始</w:t>
            </w: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Pr="00531230">
              <w:rPr>
                <w:rFonts w:ascii="ＭＳ 明朝" w:hint="eastAsia"/>
                <w:sz w:val="24"/>
                <w:szCs w:val="24"/>
              </w:rPr>
              <w:t>購入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  <w:vAlign w:val="center"/>
          </w:tcPr>
          <w:p w:rsidR="00D57A83" w:rsidRPr="00531230" w:rsidRDefault="00D57A83" w:rsidP="00531230">
            <w:pPr>
              <w:ind w:leftChars="-51" w:left="1" w:rightChars="-51" w:right="-107" w:hangingChars="45" w:hanging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具体的なサービス内容</w:t>
            </w:r>
          </w:p>
        </w:tc>
        <w:tc>
          <w:tcPr>
            <w:tcW w:w="2233" w:type="dxa"/>
            <w:vAlign w:val="center"/>
          </w:tcPr>
          <w:p w:rsidR="00D57A83" w:rsidRPr="00531230" w:rsidRDefault="00D57A83" w:rsidP="00531230">
            <w:pPr>
              <w:ind w:leftChars="-51" w:left="1" w:rightChars="-68" w:right="-143" w:hangingChars="45" w:hanging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サービス提供事業所</w:t>
            </w: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身体介護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生活援助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通院等乗降介助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訪問入浴介護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福祉用具貸与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福祉用具購入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33" w:type="dxa"/>
            <w:gridSpan w:val="2"/>
            <w:vMerge w:val="restart"/>
            <w:vAlign w:val="center"/>
          </w:tcPr>
          <w:p w:rsidR="00D57A83" w:rsidRPr="00531230" w:rsidRDefault="00D57A83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公的制度の</w:t>
            </w:r>
          </w:p>
          <w:p w:rsidR="00D57A83" w:rsidRPr="00531230" w:rsidRDefault="00D57A83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受給状況</w:t>
            </w:r>
          </w:p>
        </w:tc>
        <w:tc>
          <w:tcPr>
            <w:tcW w:w="8184" w:type="dxa"/>
            <w:gridSpan w:val="5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障害者手帳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有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>・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無　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（　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種　　級）　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184" w:type="dxa"/>
            <w:gridSpan w:val="5"/>
          </w:tcPr>
          <w:p w:rsidR="00D57A83" w:rsidRPr="00531230" w:rsidRDefault="00C977CD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小児慢性特定疾患医療受診券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　　有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・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無　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184" w:type="dxa"/>
            <w:gridSpan w:val="5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rPr>
          <w:trHeight w:val="1297"/>
        </w:trPr>
        <w:tc>
          <w:tcPr>
            <w:tcW w:w="9617" w:type="dxa"/>
            <w:gridSpan w:val="7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（上記以外の変更の内容）</w:t>
            </w: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D57A83" w:rsidRPr="00E66A95" w:rsidRDefault="00D57A83" w:rsidP="00D57A83">
      <w:pPr>
        <w:ind w:leftChars="100" w:left="21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サービス内容等に変更がある場合は、週間サービス</w:t>
      </w:r>
      <w:r w:rsidR="00693F73" w:rsidRPr="00E66A95">
        <w:rPr>
          <w:rFonts w:ascii="ＭＳ 明朝" w:hint="eastAsia"/>
          <w:sz w:val="24"/>
          <w:szCs w:val="24"/>
        </w:rPr>
        <w:t>利用</w:t>
      </w:r>
      <w:r w:rsidRPr="00E66A95">
        <w:rPr>
          <w:rFonts w:ascii="ＭＳ 明朝" w:hint="eastAsia"/>
          <w:sz w:val="24"/>
          <w:szCs w:val="24"/>
        </w:rPr>
        <w:t>計画表を添付してください。</w:t>
      </w:r>
    </w:p>
    <w:sectPr w:rsidR="00D57A83" w:rsidRPr="00E66A95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51" w:rsidRDefault="002B1051" w:rsidP="00450E95">
      <w:r>
        <w:separator/>
      </w:r>
    </w:p>
  </w:endnote>
  <w:endnote w:type="continuationSeparator" w:id="0">
    <w:p w:rsidR="002B1051" w:rsidRDefault="002B1051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51" w:rsidRDefault="002B1051" w:rsidP="00450E95">
      <w:r>
        <w:separator/>
      </w:r>
    </w:p>
  </w:footnote>
  <w:footnote w:type="continuationSeparator" w:id="0">
    <w:p w:rsidR="002B1051" w:rsidRDefault="002B1051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D5D7C"/>
    <w:rsid w:val="001D5DCB"/>
    <w:rsid w:val="00202B26"/>
    <w:rsid w:val="00220478"/>
    <w:rsid w:val="002220F0"/>
    <w:rsid w:val="0029651D"/>
    <w:rsid w:val="00297487"/>
    <w:rsid w:val="002977FA"/>
    <w:rsid w:val="002B1051"/>
    <w:rsid w:val="00314763"/>
    <w:rsid w:val="00342331"/>
    <w:rsid w:val="003A7E13"/>
    <w:rsid w:val="003D3E33"/>
    <w:rsid w:val="003D413C"/>
    <w:rsid w:val="003D5EC9"/>
    <w:rsid w:val="004434B4"/>
    <w:rsid w:val="00450E95"/>
    <w:rsid w:val="00517CE7"/>
    <w:rsid w:val="00531230"/>
    <w:rsid w:val="00555DDB"/>
    <w:rsid w:val="00564EE8"/>
    <w:rsid w:val="005A3AD6"/>
    <w:rsid w:val="00607BBA"/>
    <w:rsid w:val="0067004E"/>
    <w:rsid w:val="00693F73"/>
    <w:rsid w:val="006C4497"/>
    <w:rsid w:val="006F6C9C"/>
    <w:rsid w:val="00745134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668F2"/>
    <w:rsid w:val="00880771"/>
    <w:rsid w:val="00883D9E"/>
    <w:rsid w:val="008B7F64"/>
    <w:rsid w:val="008E3E41"/>
    <w:rsid w:val="009025ED"/>
    <w:rsid w:val="00910073"/>
    <w:rsid w:val="00914AFD"/>
    <w:rsid w:val="00932F11"/>
    <w:rsid w:val="00976A56"/>
    <w:rsid w:val="009822F3"/>
    <w:rsid w:val="00986A5D"/>
    <w:rsid w:val="00994DFC"/>
    <w:rsid w:val="009F2E70"/>
    <w:rsid w:val="009F4191"/>
    <w:rsid w:val="00A35373"/>
    <w:rsid w:val="00A55D0E"/>
    <w:rsid w:val="00A7788A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51383"/>
    <w:rsid w:val="00C80D3D"/>
    <w:rsid w:val="00C977CD"/>
    <w:rsid w:val="00CE2C43"/>
    <w:rsid w:val="00CF35C7"/>
    <w:rsid w:val="00D01B1D"/>
    <w:rsid w:val="00D57A83"/>
    <w:rsid w:val="00DA5C90"/>
    <w:rsid w:val="00DA65CE"/>
    <w:rsid w:val="00DF1AE9"/>
    <w:rsid w:val="00DF7109"/>
    <w:rsid w:val="00E06345"/>
    <w:rsid w:val="00E07EE6"/>
    <w:rsid w:val="00E233A3"/>
    <w:rsid w:val="00E2433A"/>
    <w:rsid w:val="00E66A95"/>
    <w:rsid w:val="00E818A4"/>
    <w:rsid w:val="00EC5D4A"/>
    <w:rsid w:val="00EE1862"/>
    <w:rsid w:val="00F13539"/>
    <w:rsid w:val="00F304BC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BB593D-00CB-49DD-8E9C-68E7452E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2023-12-04T05:29:00Z</dcterms:created>
  <dcterms:modified xsi:type="dcterms:W3CDTF">2023-12-04T05:29:00Z</dcterms:modified>
</cp:coreProperties>
</file>