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C2" w:rsidRDefault="00535FB8" w:rsidP="005148FD">
      <w:pPr>
        <w:spacing w:line="40" w:lineRule="atLeast"/>
        <w:ind w:left="240" w:hangingChars="100" w:hanging="240"/>
        <w:rPr>
          <w:rFonts w:asciiTheme="minorEastAsia" w:hAnsiTheme="minorEastAsia"/>
        </w:rPr>
      </w:pPr>
      <w:bookmarkStart w:id="0" w:name="_Hlk52376564"/>
      <w:r w:rsidRPr="001B6621">
        <w:rPr>
          <w:rFonts w:asciiTheme="minorEastAsia" w:hAnsiTheme="minorEastAsia" w:hint="eastAsia"/>
        </w:rPr>
        <w:t>第１号様式</w:t>
      </w:r>
    </w:p>
    <w:p w:rsidR="007629EF" w:rsidRPr="001B6621" w:rsidRDefault="00535FB8" w:rsidP="005148FD">
      <w:pPr>
        <w:spacing w:line="40" w:lineRule="atLeast"/>
        <w:ind w:left="240" w:hangingChars="100" w:hanging="240"/>
        <w:rPr>
          <w:rFonts w:asciiTheme="minorEastAsia" w:hAnsiTheme="minorEastAsia"/>
        </w:rPr>
      </w:pPr>
      <w:r w:rsidRPr="001B6621">
        <w:rPr>
          <w:rFonts w:asciiTheme="minorEastAsia" w:hAnsiTheme="minorEastAsia" w:hint="eastAsia"/>
        </w:rPr>
        <w:t>（第５</w:t>
      </w:r>
      <w:r w:rsidR="007629EF" w:rsidRPr="001B6621">
        <w:rPr>
          <w:rFonts w:asciiTheme="minorEastAsia" w:hAnsiTheme="minorEastAsia" w:hint="eastAsia"/>
        </w:rPr>
        <w:t>条関係）</w:t>
      </w:r>
    </w:p>
    <w:p w:rsidR="007629EF" w:rsidRPr="001B6621" w:rsidRDefault="00FE4B25" w:rsidP="008B295C">
      <w:pPr>
        <w:wordWrap w:val="0"/>
        <w:spacing w:line="40" w:lineRule="atLeast"/>
        <w:ind w:firstLineChars="100" w:firstLine="240"/>
        <w:jc w:val="right"/>
        <w:rPr>
          <w:rFonts w:asciiTheme="minorEastAsia" w:hAnsiTheme="minorEastAsia"/>
        </w:rPr>
      </w:pPr>
      <w:r>
        <w:rPr>
          <w:rFonts w:asciiTheme="minorEastAsia" w:hAnsiTheme="minorEastAsia" w:hint="eastAsia"/>
        </w:rPr>
        <w:t xml:space="preserve">　　　　　　　　令和</w:t>
      </w:r>
      <w:r w:rsidR="001B0CCD" w:rsidRPr="001B6621">
        <w:rPr>
          <w:rFonts w:asciiTheme="minorEastAsia" w:hAnsiTheme="minorEastAsia" w:hint="eastAsia"/>
        </w:rPr>
        <w:t xml:space="preserve">　　　</w:t>
      </w:r>
      <w:r w:rsidR="008B295C" w:rsidRPr="001B6621">
        <w:rPr>
          <w:rFonts w:asciiTheme="minorEastAsia" w:hAnsiTheme="minorEastAsia" w:hint="eastAsia"/>
        </w:rPr>
        <w:t xml:space="preserve">年　　月　　日　</w:t>
      </w:r>
    </w:p>
    <w:p w:rsidR="007629EF" w:rsidRPr="001B6621" w:rsidRDefault="003F2A0B" w:rsidP="007629EF">
      <w:pPr>
        <w:spacing w:line="40" w:lineRule="atLeast"/>
        <w:ind w:firstLineChars="100" w:firstLine="240"/>
        <w:rPr>
          <w:rFonts w:asciiTheme="minorEastAsia" w:hAnsiTheme="minorEastAsia"/>
        </w:rPr>
      </w:pPr>
      <w:r w:rsidRPr="001B6621">
        <w:rPr>
          <w:rFonts w:asciiTheme="minorEastAsia" w:hAnsiTheme="minorEastAsia" w:hint="eastAsia"/>
        </w:rPr>
        <w:t>受診者</w:t>
      </w:r>
      <w:r w:rsidR="007629EF" w:rsidRPr="001B6621">
        <w:rPr>
          <w:rFonts w:asciiTheme="minorEastAsia" w:hAnsiTheme="minorEastAsia" w:hint="eastAsia"/>
        </w:rPr>
        <w:t>住所</w:t>
      </w:r>
      <w:r w:rsidR="008162BC" w:rsidRPr="001B6621">
        <w:rPr>
          <w:rFonts w:asciiTheme="minorEastAsia" w:hAnsiTheme="minorEastAsia" w:hint="eastAsia"/>
        </w:rPr>
        <w:t xml:space="preserve">　南さつま市</w:t>
      </w:r>
    </w:p>
    <w:p w:rsidR="007629EF" w:rsidRPr="001B6621" w:rsidRDefault="003F2A0B" w:rsidP="00F913FB">
      <w:pPr>
        <w:spacing w:line="40" w:lineRule="atLeast"/>
        <w:ind w:firstLineChars="100" w:firstLine="240"/>
        <w:rPr>
          <w:rFonts w:asciiTheme="minorEastAsia" w:hAnsiTheme="minorEastAsia"/>
        </w:rPr>
      </w:pPr>
      <w:r w:rsidRPr="001B6621">
        <w:rPr>
          <w:rFonts w:asciiTheme="minorEastAsia" w:hAnsiTheme="minorEastAsia" w:hint="eastAsia"/>
        </w:rPr>
        <w:t>受診者</w:t>
      </w:r>
      <w:r w:rsidR="007629EF" w:rsidRPr="001B6621">
        <w:rPr>
          <w:rFonts w:asciiTheme="minorEastAsia" w:hAnsiTheme="minorEastAsia" w:hint="eastAsia"/>
        </w:rPr>
        <w:t>氏名</w:t>
      </w:r>
    </w:p>
    <w:p w:rsidR="007629EF" w:rsidRPr="001B6621" w:rsidRDefault="00636021" w:rsidP="007629EF">
      <w:pPr>
        <w:wordWrap w:val="0"/>
        <w:spacing w:line="40" w:lineRule="atLeast"/>
        <w:ind w:firstLineChars="100" w:firstLine="240"/>
        <w:jc w:val="right"/>
        <w:rPr>
          <w:rFonts w:asciiTheme="minorEastAsia" w:hAnsiTheme="minorEastAsia" w:cs="ＭＳ Ｐゴシック"/>
        </w:rPr>
      </w:pPr>
      <w:r w:rsidRPr="001B6621">
        <w:rPr>
          <w:rFonts w:asciiTheme="minorEastAsia" w:hAnsiTheme="minorEastAsia" w:cs="ＭＳ Ｐゴシック" w:hint="eastAsia"/>
        </w:rPr>
        <w:t>南さつま</w:t>
      </w:r>
      <w:r w:rsidR="007629EF" w:rsidRPr="001B6621">
        <w:rPr>
          <w:rFonts w:asciiTheme="minorEastAsia" w:hAnsiTheme="minorEastAsia" w:cs="ＭＳ Ｐゴシック" w:hint="eastAsia"/>
        </w:rPr>
        <w:t xml:space="preserve">市長　</w:t>
      </w:r>
      <w:r w:rsidR="00F03740">
        <w:rPr>
          <w:rFonts w:asciiTheme="minorEastAsia" w:hAnsiTheme="minorEastAsia" w:cs="ＭＳ Ｐゴシック" w:hint="eastAsia"/>
        </w:rPr>
        <w:t xml:space="preserve">　　　　　</w:t>
      </w:r>
      <w:bookmarkStart w:id="1" w:name="_GoBack"/>
      <w:bookmarkEnd w:id="1"/>
      <w:r w:rsidR="007629EF" w:rsidRPr="001B6621">
        <w:rPr>
          <w:rFonts w:asciiTheme="minorEastAsia" w:hAnsiTheme="minorEastAsia" w:cs="ＭＳ Ｐゴシック" w:hint="eastAsia"/>
        </w:rPr>
        <w:t xml:space="preserve">　　</w:t>
      </w:r>
      <w:r w:rsidR="00836092" w:rsidRPr="001B6621">
        <w:rPr>
          <w:rFonts w:asciiTheme="minorEastAsia" w:hAnsiTheme="minorEastAsia" w:cs="ＭＳ Ｐゴシック" w:hint="eastAsia"/>
          <w:bdr w:val="single" w:sz="4" w:space="0" w:color="auto"/>
        </w:rPr>
        <w:t>印</w:t>
      </w:r>
      <w:r w:rsidR="007629EF" w:rsidRPr="001B6621">
        <w:rPr>
          <w:rFonts w:asciiTheme="minorEastAsia" w:hAnsiTheme="minorEastAsia" w:cs="ＭＳ Ｐゴシック" w:hint="eastAsia"/>
        </w:rPr>
        <w:t xml:space="preserve">　</w:t>
      </w:r>
    </w:p>
    <w:p w:rsidR="00152828" w:rsidRPr="001B6621" w:rsidRDefault="00152828" w:rsidP="00152828">
      <w:pPr>
        <w:spacing w:line="40" w:lineRule="atLeast"/>
        <w:ind w:firstLineChars="100" w:firstLine="240"/>
        <w:jc w:val="right"/>
        <w:rPr>
          <w:rFonts w:asciiTheme="minorEastAsia" w:hAnsiTheme="minorEastAsia" w:cs="ＭＳ Ｐゴシック"/>
        </w:rPr>
      </w:pPr>
    </w:p>
    <w:p w:rsidR="007629EF" w:rsidRPr="001B6621" w:rsidRDefault="003C7735" w:rsidP="00AE486F">
      <w:pPr>
        <w:spacing w:line="40" w:lineRule="atLeast"/>
        <w:ind w:firstLineChars="100" w:firstLine="260"/>
        <w:jc w:val="center"/>
        <w:rPr>
          <w:rFonts w:asciiTheme="minorEastAsia" w:hAnsiTheme="minorEastAsia" w:cs="ＭＳ Ｐゴシック"/>
          <w:bCs/>
          <w:sz w:val="26"/>
          <w:szCs w:val="26"/>
        </w:rPr>
      </w:pPr>
      <w:r w:rsidRPr="001B6621">
        <w:rPr>
          <w:rFonts w:asciiTheme="minorEastAsia" w:hAnsiTheme="minorEastAsia" w:cs="ＭＳ Ｐゴシック" w:hint="eastAsia"/>
          <w:bCs/>
          <w:sz w:val="26"/>
          <w:szCs w:val="26"/>
        </w:rPr>
        <w:t>南さつま市</w:t>
      </w:r>
      <w:r w:rsidR="007629EF" w:rsidRPr="001B6621">
        <w:rPr>
          <w:rFonts w:asciiTheme="minorEastAsia" w:hAnsiTheme="minorEastAsia" w:cs="ＭＳ Ｐゴシック" w:hint="eastAsia"/>
          <w:bCs/>
          <w:sz w:val="26"/>
          <w:szCs w:val="26"/>
        </w:rPr>
        <w:t>新型コロナウイルス感染症</w:t>
      </w:r>
      <w:r w:rsidR="0026019F" w:rsidRPr="001B6621">
        <w:rPr>
          <w:rFonts w:asciiTheme="minorEastAsia" w:hAnsiTheme="minorEastAsia" w:cs="ＭＳ Ｐゴシック" w:hint="eastAsia"/>
          <w:bCs/>
          <w:sz w:val="26"/>
          <w:szCs w:val="26"/>
        </w:rPr>
        <w:t>ＰＣＲ</w:t>
      </w:r>
      <w:r w:rsidR="007629EF" w:rsidRPr="001B6621">
        <w:rPr>
          <w:rFonts w:asciiTheme="minorEastAsia" w:hAnsiTheme="minorEastAsia" w:cs="ＭＳ Ｐゴシック" w:hint="eastAsia"/>
          <w:bCs/>
          <w:sz w:val="26"/>
          <w:szCs w:val="26"/>
        </w:rPr>
        <w:t>検査</w:t>
      </w:r>
      <w:r w:rsidR="006C66C9" w:rsidRPr="001B6621">
        <w:rPr>
          <w:rFonts w:asciiTheme="minorEastAsia" w:hAnsiTheme="minorEastAsia" w:cs="ＭＳ Ｐゴシック" w:hint="eastAsia"/>
          <w:bCs/>
          <w:sz w:val="26"/>
          <w:szCs w:val="26"/>
        </w:rPr>
        <w:t>受診</w:t>
      </w:r>
      <w:r w:rsidR="0026019F" w:rsidRPr="001B6621">
        <w:rPr>
          <w:rFonts w:asciiTheme="minorEastAsia" w:hAnsiTheme="minorEastAsia" w:cs="ＭＳ Ｐゴシック" w:hint="eastAsia"/>
          <w:bCs/>
          <w:sz w:val="26"/>
          <w:szCs w:val="26"/>
        </w:rPr>
        <w:t>券</w:t>
      </w:r>
    </w:p>
    <w:p w:rsidR="00152828" w:rsidRPr="001B6621" w:rsidRDefault="00152828" w:rsidP="00AE486F">
      <w:pPr>
        <w:spacing w:line="40" w:lineRule="atLeast"/>
        <w:ind w:firstLineChars="100" w:firstLine="240"/>
        <w:jc w:val="center"/>
        <w:rPr>
          <w:rFonts w:asciiTheme="minorEastAsia" w:hAnsiTheme="minorEastAsia" w:cs="ＭＳ Ｐゴシック"/>
        </w:rPr>
      </w:pPr>
    </w:p>
    <w:p w:rsidR="007629EF" w:rsidRPr="001B6621" w:rsidRDefault="007629EF" w:rsidP="007629EF">
      <w:pPr>
        <w:spacing w:line="4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新型コロナウイルス感染症の</w:t>
      </w:r>
      <w:r w:rsidR="004B00D4" w:rsidRPr="001B6621">
        <w:rPr>
          <w:rFonts w:asciiTheme="minorEastAsia" w:hAnsiTheme="minorEastAsia" w:cs="ＭＳ Ｐゴシック" w:hint="eastAsia"/>
        </w:rPr>
        <w:t>まん延防止を図る</w:t>
      </w:r>
      <w:r w:rsidRPr="001B6621">
        <w:rPr>
          <w:rFonts w:asciiTheme="minorEastAsia" w:hAnsiTheme="minorEastAsia" w:cs="ＭＳ Ｐゴシック" w:hint="eastAsia"/>
        </w:rPr>
        <w:t>ことを目的に</w:t>
      </w:r>
      <w:r w:rsidR="00273F99" w:rsidRPr="001B6621">
        <w:rPr>
          <w:rFonts w:asciiTheme="minorEastAsia" w:hAnsiTheme="minorEastAsia" w:cs="ＭＳ Ｐゴシック" w:hint="eastAsia"/>
        </w:rPr>
        <w:t>、</w:t>
      </w:r>
      <w:r w:rsidR="00A81629" w:rsidRPr="001B6621">
        <w:rPr>
          <w:rFonts w:asciiTheme="minorEastAsia" w:hAnsiTheme="minorEastAsia" w:cs="ＭＳ Ｐゴシック" w:hint="eastAsia"/>
        </w:rPr>
        <w:t>次のとおり</w:t>
      </w:r>
      <w:r w:rsidRPr="001B6621">
        <w:rPr>
          <w:rFonts w:asciiTheme="minorEastAsia" w:hAnsiTheme="minorEastAsia" w:cs="ＭＳ Ｐゴシック" w:hint="eastAsia"/>
        </w:rPr>
        <w:t>検査</w:t>
      </w:r>
      <w:r w:rsidR="001C6833" w:rsidRPr="001B6621">
        <w:rPr>
          <w:rFonts w:asciiTheme="minorEastAsia" w:hAnsiTheme="minorEastAsia" w:hint="eastAsia"/>
        </w:rPr>
        <w:t>に要する</w:t>
      </w:r>
      <w:r w:rsidRPr="001B6621">
        <w:rPr>
          <w:rFonts w:asciiTheme="minorEastAsia" w:hAnsiTheme="minorEastAsia" w:cs="ＭＳ Ｐゴシック" w:hint="eastAsia"/>
        </w:rPr>
        <w:t>費用の一部を助成します。</w:t>
      </w:r>
      <w:r w:rsidR="0031716A" w:rsidRPr="001B6621">
        <w:rPr>
          <w:rFonts w:asciiTheme="minorEastAsia" w:hAnsiTheme="minorEastAsia" w:cs="ＭＳ Ｐゴシック" w:hint="eastAsia"/>
        </w:rPr>
        <w:t>ただし、</w:t>
      </w:r>
      <w:r w:rsidR="0031716A" w:rsidRPr="001B6621">
        <w:rPr>
          <w:rFonts w:asciiTheme="minorEastAsia" w:hAnsiTheme="minorEastAsia" w:cs="ＭＳ明朝" w:hint="eastAsia"/>
        </w:rPr>
        <w:t>行政検査その他の公費負担の適用を受けるＰＣＲ検査については、対象外です。</w:t>
      </w:r>
    </w:p>
    <w:tbl>
      <w:tblPr>
        <w:tblW w:w="8788" w:type="dxa"/>
        <w:tblInd w:w="383" w:type="dxa"/>
        <w:tblCellMar>
          <w:left w:w="99" w:type="dxa"/>
          <w:right w:w="99" w:type="dxa"/>
        </w:tblCellMar>
        <w:tblLook w:val="04A0" w:firstRow="1" w:lastRow="0" w:firstColumn="1" w:lastColumn="0" w:noHBand="0" w:noVBand="1"/>
      </w:tblPr>
      <w:tblGrid>
        <w:gridCol w:w="1559"/>
        <w:gridCol w:w="7229"/>
      </w:tblGrid>
      <w:tr w:rsidR="001B6621" w:rsidRPr="001B6621" w:rsidTr="00005036">
        <w:trPr>
          <w:trHeight w:val="808"/>
        </w:trPr>
        <w:tc>
          <w:tcPr>
            <w:tcW w:w="1559" w:type="dxa"/>
            <w:tcBorders>
              <w:top w:val="single" w:sz="4" w:space="0" w:color="auto"/>
              <w:left w:val="single" w:sz="4" w:space="0" w:color="auto"/>
              <w:bottom w:val="single" w:sz="4" w:space="0" w:color="auto"/>
              <w:right w:val="single" w:sz="4" w:space="0" w:color="000000"/>
            </w:tcBorders>
            <w:noWrap/>
            <w:vAlign w:val="center"/>
            <w:hideMark/>
          </w:tcPr>
          <w:p w:rsidR="007629EF" w:rsidRPr="001B6621" w:rsidRDefault="007629EF" w:rsidP="00143902">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検査予定</w:t>
            </w:r>
          </w:p>
        </w:tc>
        <w:tc>
          <w:tcPr>
            <w:tcW w:w="7229" w:type="dxa"/>
            <w:tcBorders>
              <w:top w:val="single" w:sz="4" w:space="0" w:color="auto"/>
              <w:left w:val="nil"/>
              <w:bottom w:val="single" w:sz="4" w:space="0" w:color="auto"/>
              <w:right w:val="single" w:sz="4" w:space="0" w:color="auto"/>
            </w:tcBorders>
            <w:noWrap/>
            <w:vAlign w:val="center"/>
            <w:hideMark/>
          </w:tcPr>
          <w:p w:rsidR="007629EF" w:rsidRPr="001B6621" w:rsidRDefault="00AA3AEF" w:rsidP="00143902">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 xml:space="preserve">　検査</w:t>
            </w:r>
            <w:r w:rsidR="007629EF" w:rsidRPr="001B6621">
              <w:rPr>
                <w:rFonts w:asciiTheme="minorEastAsia" w:hAnsiTheme="minorEastAsia" w:cs="ＭＳ Ｐゴシック" w:hint="eastAsia"/>
              </w:rPr>
              <w:t>日</w:t>
            </w:r>
            <w:r w:rsidR="000D71C6" w:rsidRPr="001B6621">
              <w:rPr>
                <w:rFonts w:asciiTheme="minorEastAsia" w:hAnsiTheme="minorEastAsia" w:cs="ＭＳ Ｐゴシック" w:hint="eastAsia"/>
              </w:rPr>
              <w:t xml:space="preserve">　　　</w:t>
            </w:r>
            <w:r w:rsidR="00FE4B25">
              <w:rPr>
                <w:rFonts w:asciiTheme="minorEastAsia" w:hAnsiTheme="minorEastAsia" w:cs="ＭＳ Ｐゴシック" w:hint="eastAsia"/>
              </w:rPr>
              <w:t>令和</w:t>
            </w:r>
            <w:r w:rsidR="000D71C6" w:rsidRPr="001B6621">
              <w:rPr>
                <w:rFonts w:asciiTheme="minorEastAsia" w:hAnsiTheme="minorEastAsia" w:cs="ＭＳ Ｐゴシック" w:hint="eastAsia"/>
              </w:rPr>
              <w:t xml:space="preserve">　　　年　　　月　　　日</w:t>
            </w:r>
            <w:r w:rsidR="00DB37FE" w:rsidRPr="001B6621">
              <w:rPr>
                <w:rFonts w:asciiTheme="minorEastAsia" w:hAnsiTheme="minorEastAsia" w:cs="ＭＳ Ｐゴシック" w:hint="eastAsia"/>
              </w:rPr>
              <w:t>（　　）</w:t>
            </w:r>
          </w:p>
          <w:p w:rsidR="007629EF" w:rsidRPr="001B6621" w:rsidRDefault="007629EF" w:rsidP="00143902">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 xml:space="preserve">　医療機関名</w:t>
            </w:r>
            <w:r w:rsidR="00E8079C" w:rsidRPr="001B6621">
              <w:rPr>
                <w:rFonts w:asciiTheme="minorEastAsia" w:hAnsiTheme="minorEastAsia" w:cs="ＭＳ Ｐゴシック" w:hint="eastAsia"/>
              </w:rPr>
              <w:t xml:space="preserve">　　</w:t>
            </w:r>
          </w:p>
        </w:tc>
      </w:tr>
      <w:tr w:rsidR="001B6621" w:rsidRPr="001B6621" w:rsidTr="00F913FB">
        <w:trPr>
          <w:trHeight w:val="722"/>
        </w:trPr>
        <w:tc>
          <w:tcPr>
            <w:tcW w:w="1559" w:type="dxa"/>
            <w:tcBorders>
              <w:top w:val="single" w:sz="4" w:space="0" w:color="auto"/>
              <w:left w:val="single" w:sz="4" w:space="0" w:color="auto"/>
              <w:bottom w:val="single" w:sz="4" w:space="0" w:color="auto"/>
              <w:right w:val="single" w:sz="4" w:space="0" w:color="000000"/>
            </w:tcBorders>
            <w:noWrap/>
            <w:vAlign w:val="center"/>
          </w:tcPr>
          <w:p w:rsidR="007629EF" w:rsidRPr="001B6621" w:rsidRDefault="007629EF" w:rsidP="00143902">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有効期限</w:t>
            </w:r>
          </w:p>
        </w:tc>
        <w:tc>
          <w:tcPr>
            <w:tcW w:w="7229" w:type="dxa"/>
            <w:tcBorders>
              <w:top w:val="single" w:sz="4" w:space="0" w:color="auto"/>
              <w:left w:val="nil"/>
              <w:bottom w:val="single" w:sz="4" w:space="0" w:color="auto"/>
              <w:right w:val="single" w:sz="4" w:space="0" w:color="auto"/>
            </w:tcBorders>
            <w:noWrap/>
            <w:vAlign w:val="center"/>
          </w:tcPr>
          <w:p w:rsidR="007629EF" w:rsidRPr="001B6621" w:rsidRDefault="00FE4B25" w:rsidP="00F913FB">
            <w:pPr>
              <w:widowControl/>
              <w:spacing w:line="40" w:lineRule="atLeast"/>
              <w:ind w:firstLineChars="500" w:firstLine="1200"/>
              <w:rPr>
                <w:rFonts w:asciiTheme="minorEastAsia" w:hAnsiTheme="minorEastAsia" w:cs="ＭＳ Ｐゴシック"/>
                <w:dstrike/>
                <w:sz w:val="22"/>
                <w:szCs w:val="22"/>
              </w:rPr>
            </w:pPr>
            <w:r>
              <w:rPr>
                <w:rFonts w:asciiTheme="minorEastAsia" w:hAnsiTheme="minorEastAsia" w:cs="ＭＳ Ｐゴシック" w:hint="eastAsia"/>
              </w:rPr>
              <w:t xml:space="preserve">令和　　　</w:t>
            </w:r>
            <w:r w:rsidR="00DB37FE" w:rsidRPr="001B6621">
              <w:rPr>
                <w:rFonts w:asciiTheme="minorEastAsia" w:hAnsiTheme="minorEastAsia" w:cs="ＭＳ Ｐゴシック" w:hint="eastAsia"/>
              </w:rPr>
              <w:t>年　　　月　　　日まで</w:t>
            </w:r>
          </w:p>
        </w:tc>
      </w:tr>
      <w:tr w:rsidR="001B6621" w:rsidRPr="001B6621" w:rsidTr="00E73E44">
        <w:trPr>
          <w:trHeight w:val="634"/>
        </w:trPr>
        <w:tc>
          <w:tcPr>
            <w:tcW w:w="1559" w:type="dxa"/>
            <w:tcBorders>
              <w:top w:val="single" w:sz="4" w:space="0" w:color="auto"/>
              <w:left w:val="single" w:sz="4" w:space="0" w:color="auto"/>
              <w:bottom w:val="single" w:sz="4" w:space="0" w:color="auto"/>
              <w:right w:val="single" w:sz="4" w:space="0" w:color="000000"/>
            </w:tcBorders>
            <w:noWrap/>
            <w:vAlign w:val="center"/>
            <w:hideMark/>
          </w:tcPr>
          <w:p w:rsidR="00F913FB" w:rsidRPr="001B6621" w:rsidRDefault="00F913FB" w:rsidP="00143902">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助</w:t>
            </w:r>
            <w:r w:rsidRPr="001B6621">
              <w:rPr>
                <w:rFonts w:asciiTheme="minorEastAsia" w:hAnsiTheme="minorEastAsia" w:cs="ＭＳ Ｐゴシック"/>
              </w:rPr>
              <w:t xml:space="preserve"> </w:t>
            </w:r>
            <w:r w:rsidRPr="001B6621">
              <w:rPr>
                <w:rFonts w:asciiTheme="minorEastAsia" w:hAnsiTheme="minorEastAsia" w:cs="ＭＳ Ｐゴシック" w:hint="eastAsia"/>
              </w:rPr>
              <w:t>成</w:t>
            </w:r>
            <w:r w:rsidRPr="001B6621">
              <w:rPr>
                <w:rFonts w:asciiTheme="minorEastAsia" w:hAnsiTheme="minorEastAsia" w:cs="ＭＳ Ｐゴシック"/>
              </w:rPr>
              <w:t xml:space="preserve"> </w:t>
            </w:r>
            <w:r w:rsidRPr="001B6621">
              <w:rPr>
                <w:rFonts w:asciiTheme="minorEastAsia" w:hAnsiTheme="minorEastAsia" w:cs="ＭＳ Ｐゴシック" w:hint="eastAsia"/>
              </w:rPr>
              <w:t>額</w:t>
            </w:r>
          </w:p>
        </w:tc>
        <w:tc>
          <w:tcPr>
            <w:tcW w:w="7229" w:type="dxa"/>
            <w:tcBorders>
              <w:top w:val="single" w:sz="4" w:space="0" w:color="auto"/>
              <w:left w:val="nil"/>
              <w:bottom w:val="single" w:sz="4" w:space="0" w:color="auto"/>
              <w:right w:val="single" w:sz="4" w:space="0" w:color="auto"/>
            </w:tcBorders>
            <w:noWrap/>
            <w:vAlign w:val="center"/>
            <w:hideMark/>
          </w:tcPr>
          <w:p w:rsidR="00F913FB" w:rsidRPr="001B6621" w:rsidRDefault="00F913FB" w:rsidP="00E73E44">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 xml:space="preserve">　検査</w:t>
            </w:r>
            <w:r w:rsidR="001C6833" w:rsidRPr="001B6621">
              <w:rPr>
                <w:rFonts w:asciiTheme="minorEastAsia" w:hAnsiTheme="minorEastAsia" w:hint="eastAsia"/>
              </w:rPr>
              <w:t>に要する</w:t>
            </w:r>
            <w:r w:rsidRPr="001B6621">
              <w:rPr>
                <w:rFonts w:asciiTheme="minorEastAsia" w:hAnsiTheme="minorEastAsia" w:cs="ＭＳ Ｐゴシック" w:hint="eastAsia"/>
              </w:rPr>
              <w:t>費用</w:t>
            </w:r>
            <w:r w:rsidR="00E73E44" w:rsidRPr="001B6621">
              <w:rPr>
                <w:rFonts w:asciiTheme="minorEastAsia" w:hAnsiTheme="minorEastAsia" w:cs="ＭＳ Ｐゴシック" w:hint="eastAsia"/>
              </w:rPr>
              <w:t>に0.8を乗じた額</w:t>
            </w:r>
            <w:r w:rsidRPr="001B6621">
              <w:rPr>
                <w:rFonts w:asciiTheme="minorEastAsia" w:hAnsiTheme="minorEastAsia" w:cs="ＭＳ Ｐゴシック" w:hint="eastAsia"/>
              </w:rPr>
              <w:t>（上限2</w:t>
            </w:r>
            <w:r w:rsidRPr="001B6621">
              <w:rPr>
                <w:rFonts w:asciiTheme="minorEastAsia" w:hAnsiTheme="minorEastAsia" w:cs="ＭＳ Ｐゴシック"/>
              </w:rPr>
              <w:t>0</w:t>
            </w:r>
            <w:r w:rsidRPr="001B6621">
              <w:rPr>
                <w:rFonts w:asciiTheme="minorEastAsia" w:hAnsiTheme="minorEastAsia" w:cs="ＭＳ Ｐゴシック" w:hint="eastAsia"/>
              </w:rPr>
              <w:t>,</w:t>
            </w:r>
            <w:r w:rsidRPr="001B6621">
              <w:rPr>
                <w:rFonts w:asciiTheme="minorEastAsia" w:hAnsiTheme="minorEastAsia" w:cs="ＭＳ Ｐゴシック"/>
              </w:rPr>
              <w:t>000</w:t>
            </w:r>
            <w:r w:rsidRPr="001B6621">
              <w:rPr>
                <w:rFonts w:asciiTheme="minorEastAsia" w:hAnsiTheme="minorEastAsia" w:cs="ＭＳ Ｐゴシック" w:hint="eastAsia"/>
              </w:rPr>
              <w:t xml:space="preserve">円）　</w:t>
            </w:r>
          </w:p>
        </w:tc>
      </w:tr>
      <w:tr w:rsidR="001B6621" w:rsidRPr="001B6621" w:rsidTr="00E73E44">
        <w:trPr>
          <w:trHeight w:val="702"/>
        </w:trPr>
        <w:tc>
          <w:tcPr>
            <w:tcW w:w="1559" w:type="dxa"/>
            <w:tcBorders>
              <w:top w:val="single" w:sz="4" w:space="0" w:color="auto"/>
              <w:left w:val="single" w:sz="4" w:space="0" w:color="auto"/>
              <w:bottom w:val="single" w:sz="4" w:space="0" w:color="000000"/>
              <w:right w:val="single" w:sz="4" w:space="0" w:color="000000"/>
            </w:tcBorders>
            <w:vAlign w:val="center"/>
          </w:tcPr>
          <w:p w:rsidR="00A81629" w:rsidRPr="001B6621" w:rsidRDefault="00A81629" w:rsidP="00A81629">
            <w:pPr>
              <w:widowControl/>
              <w:spacing w:line="40" w:lineRule="atLeas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自己負担額</w:t>
            </w:r>
          </w:p>
        </w:tc>
        <w:tc>
          <w:tcPr>
            <w:tcW w:w="7229" w:type="dxa"/>
            <w:tcBorders>
              <w:top w:val="single" w:sz="4" w:space="0" w:color="auto"/>
              <w:left w:val="single" w:sz="4" w:space="0" w:color="auto"/>
              <w:bottom w:val="single" w:sz="4" w:space="0" w:color="auto"/>
              <w:right w:val="single" w:sz="4" w:space="0" w:color="000000"/>
            </w:tcBorders>
            <w:noWrap/>
            <w:vAlign w:val="center"/>
          </w:tcPr>
          <w:p w:rsidR="00A81629" w:rsidRPr="001B6621" w:rsidRDefault="00A81629" w:rsidP="00A81629">
            <w:pPr>
              <w:widowControl/>
              <w:spacing w:line="40" w:lineRule="atLeast"/>
              <w:ind w:firstLineChars="100" w:firstLine="260"/>
              <w:rPr>
                <w:rFonts w:asciiTheme="minorEastAsia" w:hAnsiTheme="minorEastAsia" w:cs="ＭＳ Ｐゴシック"/>
                <w:sz w:val="26"/>
                <w:szCs w:val="26"/>
              </w:rPr>
            </w:pPr>
            <w:r w:rsidRPr="001B6621">
              <w:rPr>
                <w:rFonts w:asciiTheme="minorEastAsia" w:hAnsiTheme="minorEastAsia" w:cs="ＭＳ Ｐゴシック" w:hint="eastAsia"/>
                <w:sz w:val="26"/>
                <w:szCs w:val="26"/>
              </w:rPr>
              <w:t>検査</w:t>
            </w:r>
            <w:r w:rsidR="001C6833" w:rsidRPr="001B6621">
              <w:rPr>
                <w:rFonts w:asciiTheme="minorEastAsia" w:hAnsiTheme="minorEastAsia" w:hint="eastAsia"/>
              </w:rPr>
              <w:t>に要する</w:t>
            </w:r>
            <w:r w:rsidRPr="001B6621">
              <w:rPr>
                <w:rFonts w:asciiTheme="minorEastAsia" w:hAnsiTheme="minorEastAsia" w:cs="ＭＳ Ｐゴシック" w:hint="eastAsia"/>
                <w:sz w:val="26"/>
                <w:szCs w:val="26"/>
              </w:rPr>
              <w:t>費用から助成額を差し引いた額</w:t>
            </w:r>
          </w:p>
        </w:tc>
      </w:tr>
      <w:tr w:rsidR="001B6621" w:rsidRPr="001B6621" w:rsidTr="00A81629">
        <w:trPr>
          <w:trHeight w:val="141"/>
        </w:trPr>
        <w:tc>
          <w:tcPr>
            <w:tcW w:w="1559" w:type="dxa"/>
            <w:vMerge w:val="restart"/>
            <w:tcBorders>
              <w:top w:val="single" w:sz="4" w:space="0" w:color="auto"/>
              <w:left w:val="single" w:sz="4" w:space="0" w:color="auto"/>
              <w:bottom w:val="single" w:sz="4" w:space="0" w:color="000000"/>
              <w:right w:val="single" w:sz="4" w:space="0" w:color="000000"/>
            </w:tcBorders>
            <w:noWrap/>
            <w:vAlign w:val="center"/>
            <w:hideMark/>
          </w:tcPr>
          <w:p w:rsidR="007629EF" w:rsidRPr="001B6621" w:rsidRDefault="007629EF" w:rsidP="00143902">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注意事項</w:t>
            </w:r>
          </w:p>
        </w:tc>
        <w:tc>
          <w:tcPr>
            <w:tcW w:w="7229" w:type="dxa"/>
            <w:tcBorders>
              <w:top w:val="single" w:sz="4" w:space="0" w:color="auto"/>
              <w:left w:val="nil"/>
              <w:bottom w:val="nil"/>
              <w:right w:val="single" w:sz="4" w:space="0" w:color="000000"/>
            </w:tcBorders>
            <w:noWrap/>
            <w:vAlign w:val="center"/>
            <w:hideMark/>
          </w:tcPr>
          <w:p w:rsidR="007629EF" w:rsidRPr="001B6621" w:rsidRDefault="007629EF" w:rsidP="00A81629">
            <w:pPr>
              <w:widowControl/>
              <w:spacing w:line="320" w:lineRule="exact"/>
              <w:rPr>
                <w:rFonts w:asciiTheme="minorEastAsia" w:hAnsiTheme="minorEastAsia" w:cs="ＭＳ Ｐゴシック"/>
                <w:sz w:val="22"/>
                <w:szCs w:val="22"/>
              </w:rPr>
            </w:pPr>
            <w:r w:rsidRPr="001B6621">
              <w:rPr>
                <w:rFonts w:asciiTheme="minorEastAsia" w:hAnsiTheme="minorEastAsia" w:cs="ＭＳ Ｐゴシック" w:hint="eastAsia"/>
                <w:sz w:val="22"/>
                <w:szCs w:val="22"/>
              </w:rPr>
              <w:t>●裏面同意書の確認</w:t>
            </w:r>
            <w:r w:rsidR="00C6400A" w:rsidRPr="001B6621">
              <w:rPr>
                <w:rFonts w:asciiTheme="minorEastAsia" w:hAnsiTheme="minorEastAsia" w:cs="ＭＳ Ｐゴシック" w:hint="eastAsia"/>
                <w:sz w:val="22"/>
                <w:szCs w:val="22"/>
              </w:rPr>
              <w:t>欄のチェック及び</w:t>
            </w:r>
            <w:r w:rsidRPr="001B6621">
              <w:rPr>
                <w:rFonts w:asciiTheme="minorEastAsia" w:hAnsiTheme="minorEastAsia" w:cs="ＭＳ Ｐゴシック" w:hint="eastAsia"/>
                <w:sz w:val="22"/>
                <w:szCs w:val="22"/>
              </w:rPr>
              <w:t>署名をしてください。</w:t>
            </w:r>
          </w:p>
        </w:tc>
      </w:tr>
      <w:tr w:rsidR="001B6621" w:rsidRPr="001B6621" w:rsidTr="00A81629">
        <w:trPr>
          <w:trHeight w:val="89"/>
        </w:trPr>
        <w:tc>
          <w:tcPr>
            <w:tcW w:w="1559" w:type="dxa"/>
            <w:vMerge/>
            <w:tcBorders>
              <w:top w:val="single" w:sz="4" w:space="0" w:color="auto"/>
              <w:left w:val="single" w:sz="4" w:space="0" w:color="auto"/>
              <w:bottom w:val="single" w:sz="4" w:space="0" w:color="000000"/>
              <w:right w:val="single" w:sz="4" w:space="0" w:color="000000"/>
            </w:tcBorders>
            <w:vAlign w:val="center"/>
            <w:hideMark/>
          </w:tcPr>
          <w:p w:rsidR="007629EF" w:rsidRPr="001B6621" w:rsidRDefault="007629EF" w:rsidP="00143902">
            <w:pPr>
              <w:widowControl/>
              <w:spacing w:line="40" w:lineRule="atLeast"/>
              <w:rPr>
                <w:rFonts w:asciiTheme="minorEastAsia" w:hAnsiTheme="minorEastAsia" w:cs="ＭＳ Ｐゴシック"/>
              </w:rPr>
            </w:pPr>
          </w:p>
        </w:tc>
        <w:tc>
          <w:tcPr>
            <w:tcW w:w="7229" w:type="dxa"/>
            <w:tcBorders>
              <w:top w:val="nil"/>
              <w:left w:val="nil"/>
              <w:bottom w:val="nil"/>
              <w:right w:val="single" w:sz="4" w:space="0" w:color="000000"/>
            </w:tcBorders>
            <w:noWrap/>
            <w:vAlign w:val="center"/>
            <w:hideMark/>
          </w:tcPr>
          <w:p w:rsidR="007629EF" w:rsidRPr="001B6621" w:rsidRDefault="006C66C9" w:rsidP="00A81629">
            <w:pPr>
              <w:widowControl/>
              <w:spacing w:line="320" w:lineRule="exact"/>
              <w:rPr>
                <w:rFonts w:asciiTheme="minorEastAsia" w:hAnsiTheme="minorEastAsia" w:cs="ＭＳ Ｐゴシック"/>
                <w:sz w:val="22"/>
                <w:szCs w:val="22"/>
              </w:rPr>
            </w:pPr>
            <w:r w:rsidRPr="001B6621">
              <w:rPr>
                <w:rFonts w:asciiTheme="minorEastAsia" w:hAnsiTheme="minorEastAsia" w:cs="ＭＳ Ｐゴシック" w:hint="eastAsia"/>
                <w:sz w:val="22"/>
                <w:szCs w:val="22"/>
              </w:rPr>
              <w:t>●南さつま</w:t>
            </w:r>
            <w:r w:rsidR="007629EF" w:rsidRPr="001B6621">
              <w:rPr>
                <w:rFonts w:asciiTheme="minorEastAsia" w:hAnsiTheme="minorEastAsia" w:cs="ＭＳ Ｐゴシック" w:hint="eastAsia"/>
                <w:sz w:val="22"/>
                <w:szCs w:val="22"/>
              </w:rPr>
              <w:t>市から転出した場合は</w:t>
            </w:r>
            <w:r w:rsidR="00273F99" w:rsidRPr="001B6621">
              <w:rPr>
                <w:rFonts w:asciiTheme="minorEastAsia" w:hAnsiTheme="minorEastAsia" w:cs="ＭＳ Ｐゴシック" w:hint="eastAsia"/>
                <w:sz w:val="22"/>
                <w:szCs w:val="22"/>
              </w:rPr>
              <w:t>、</w:t>
            </w:r>
            <w:r w:rsidR="007629EF" w:rsidRPr="001B6621">
              <w:rPr>
                <w:rFonts w:asciiTheme="minorEastAsia" w:hAnsiTheme="minorEastAsia" w:cs="ＭＳ Ｐゴシック" w:hint="eastAsia"/>
                <w:sz w:val="22"/>
                <w:szCs w:val="22"/>
              </w:rPr>
              <w:t>この</w:t>
            </w:r>
            <w:r w:rsidRPr="001B6621">
              <w:rPr>
                <w:rFonts w:asciiTheme="minorEastAsia" w:hAnsiTheme="minorEastAsia" w:cs="ＭＳ Ｐゴシック" w:hint="eastAsia"/>
                <w:sz w:val="22"/>
                <w:szCs w:val="22"/>
              </w:rPr>
              <w:t>受診</w:t>
            </w:r>
            <w:r w:rsidR="007629EF" w:rsidRPr="001B6621">
              <w:rPr>
                <w:rFonts w:asciiTheme="minorEastAsia" w:hAnsiTheme="minorEastAsia" w:cs="ＭＳ Ｐゴシック" w:hint="eastAsia"/>
                <w:sz w:val="22"/>
                <w:szCs w:val="22"/>
              </w:rPr>
              <w:t>券は使用できません。</w:t>
            </w:r>
          </w:p>
        </w:tc>
      </w:tr>
      <w:tr w:rsidR="001B6621" w:rsidRPr="001B6621" w:rsidTr="00A81629">
        <w:trPr>
          <w:trHeight w:val="70"/>
        </w:trPr>
        <w:tc>
          <w:tcPr>
            <w:tcW w:w="1559" w:type="dxa"/>
            <w:vMerge/>
            <w:tcBorders>
              <w:top w:val="single" w:sz="4" w:space="0" w:color="auto"/>
              <w:left w:val="single" w:sz="4" w:space="0" w:color="auto"/>
              <w:bottom w:val="single" w:sz="4" w:space="0" w:color="000000"/>
              <w:right w:val="single" w:sz="4" w:space="0" w:color="000000"/>
            </w:tcBorders>
            <w:vAlign w:val="center"/>
          </w:tcPr>
          <w:p w:rsidR="00DB37FE" w:rsidRPr="001B6621" w:rsidRDefault="00DB37FE" w:rsidP="00143902">
            <w:pPr>
              <w:widowControl/>
              <w:spacing w:line="40" w:lineRule="atLeast"/>
              <w:rPr>
                <w:rFonts w:asciiTheme="minorEastAsia" w:hAnsiTheme="minorEastAsia" w:cs="ＭＳ Ｐゴシック"/>
              </w:rPr>
            </w:pPr>
          </w:p>
        </w:tc>
        <w:tc>
          <w:tcPr>
            <w:tcW w:w="7229" w:type="dxa"/>
            <w:tcBorders>
              <w:top w:val="nil"/>
              <w:left w:val="nil"/>
              <w:bottom w:val="nil"/>
              <w:right w:val="single" w:sz="4" w:space="0" w:color="000000"/>
            </w:tcBorders>
            <w:noWrap/>
            <w:vAlign w:val="center"/>
          </w:tcPr>
          <w:p w:rsidR="00DB37FE" w:rsidRPr="001B6621" w:rsidRDefault="00DB37FE" w:rsidP="00A81629">
            <w:pPr>
              <w:widowControl/>
              <w:spacing w:line="320" w:lineRule="exact"/>
              <w:rPr>
                <w:rFonts w:asciiTheme="minorEastAsia" w:hAnsiTheme="minorEastAsia" w:cs="ＭＳ Ｐゴシック"/>
                <w:sz w:val="22"/>
                <w:szCs w:val="22"/>
              </w:rPr>
            </w:pPr>
            <w:r w:rsidRPr="001B6621">
              <w:rPr>
                <w:rFonts w:asciiTheme="minorEastAsia" w:hAnsiTheme="minorEastAsia" w:cs="ＭＳ Ｐゴシック" w:hint="eastAsia"/>
                <w:sz w:val="22"/>
                <w:szCs w:val="22"/>
              </w:rPr>
              <w:t>●土・日・祝日は受診券利用での検査ができない場合があります。</w:t>
            </w:r>
          </w:p>
        </w:tc>
      </w:tr>
      <w:tr w:rsidR="001B6621" w:rsidRPr="001B6621" w:rsidTr="00A81629">
        <w:trPr>
          <w:trHeight w:val="229"/>
        </w:trPr>
        <w:tc>
          <w:tcPr>
            <w:tcW w:w="1559" w:type="dxa"/>
            <w:vMerge/>
            <w:tcBorders>
              <w:top w:val="single" w:sz="4" w:space="0" w:color="auto"/>
              <w:left w:val="single" w:sz="4" w:space="0" w:color="auto"/>
              <w:bottom w:val="single" w:sz="4" w:space="0" w:color="000000"/>
              <w:right w:val="single" w:sz="4" w:space="0" w:color="000000"/>
            </w:tcBorders>
            <w:vAlign w:val="center"/>
            <w:hideMark/>
          </w:tcPr>
          <w:p w:rsidR="007629EF" w:rsidRPr="001B6621" w:rsidRDefault="007629EF" w:rsidP="00143902">
            <w:pPr>
              <w:widowControl/>
              <w:spacing w:line="40" w:lineRule="atLeast"/>
              <w:rPr>
                <w:rFonts w:asciiTheme="minorEastAsia" w:hAnsiTheme="minorEastAsia" w:cs="ＭＳ Ｐゴシック"/>
              </w:rPr>
            </w:pPr>
          </w:p>
        </w:tc>
        <w:tc>
          <w:tcPr>
            <w:tcW w:w="7229" w:type="dxa"/>
            <w:tcBorders>
              <w:top w:val="nil"/>
              <w:left w:val="nil"/>
              <w:bottom w:val="single" w:sz="4" w:space="0" w:color="auto"/>
              <w:right w:val="single" w:sz="4" w:space="0" w:color="000000"/>
            </w:tcBorders>
            <w:noWrap/>
            <w:vAlign w:val="center"/>
            <w:hideMark/>
          </w:tcPr>
          <w:p w:rsidR="007629EF" w:rsidRPr="001B6621" w:rsidRDefault="007629EF" w:rsidP="00A81629">
            <w:pPr>
              <w:widowControl/>
              <w:spacing w:line="320" w:lineRule="exact"/>
              <w:rPr>
                <w:rFonts w:asciiTheme="minorEastAsia" w:hAnsiTheme="minorEastAsia" w:cs="ＭＳ Ｐゴシック"/>
                <w:sz w:val="22"/>
                <w:szCs w:val="22"/>
              </w:rPr>
            </w:pPr>
            <w:r w:rsidRPr="001B6621">
              <w:rPr>
                <w:rFonts w:asciiTheme="minorEastAsia" w:hAnsiTheme="minorEastAsia" w:cs="ＭＳ Ｐゴシック" w:hint="eastAsia"/>
                <w:sz w:val="22"/>
                <w:szCs w:val="22"/>
              </w:rPr>
              <w:t>●不明な点は下記へお問い合わせください。</w:t>
            </w:r>
          </w:p>
        </w:tc>
      </w:tr>
      <w:tr w:rsidR="001B6621" w:rsidRPr="001B6621" w:rsidTr="00005036">
        <w:trPr>
          <w:trHeight w:val="389"/>
        </w:trPr>
        <w:tc>
          <w:tcPr>
            <w:tcW w:w="8788" w:type="dxa"/>
            <w:gridSpan w:val="2"/>
            <w:tcBorders>
              <w:top w:val="single" w:sz="4" w:space="0" w:color="auto"/>
              <w:left w:val="single" w:sz="4" w:space="0" w:color="auto"/>
              <w:bottom w:val="nil"/>
              <w:right w:val="single" w:sz="4" w:space="0" w:color="000000"/>
            </w:tcBorders>
            <w:noWrap/>
            <w:vAlign w:val="center"/>
            <w:hideMark/>
          </w:tcPr>
          <w:p w:rsidR="007629EF" w:rsidRPr="001B6621" w:rsidRDefault="00106BCC" w:rsidP="0026019F">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（問</w:t>
            </w:r>
            <w:r w:rsidR="00636021" w:rsidRPr="001B6621">
              <w:rPr>
                <w:rFonts w:asciiTheme="minorEastAsia" w:hAnsiTheme="minorEastAsia" w:cs="ＭＳ Ｐゴシック" w:hint="eastAsia"/>
              </w:rPr>
              <w:t>合せ先）　南さつま</w:t>
            </w:r>
            <w:r w:rsidR="007629EF" w:rsidRPr="001B6621">
              <w:rPr>
                <w:rFonts w:asciiTheme="minorEastAsia" w:hAnsiTheme="minorEastAsia" w:cs="ＭＳ Ｐゴシック" w:hint="eastAsia"/>
              </w:rPr>
              <w:t xml:space="preserve">市役所　</w:t>
            </w:r>
            <w:r w:rsidR="00636021" w:rsidRPr="001B6621">
              <w:rPr>
                <w:rFonts w:asciiTheme="minorEastAsia" w:hAnsiTheme="minorEastAsia" w:cs="ＭＳ Ｐゴシック" w:hint="eastAsia"/>
              </w:rPr>
              <w:t>保健課地域健康係</w:t>
            </w:r>
          </w:p>
        </w:tc>
      </w:tr>
      <w:tr w:rsidR="001B6621" w:rsidRPr="001B6621" w:rsidTr="00E23F71">
        <w:trPr>
          <w:trHeight w:val="540"/>
        </w:trPr>
        <w:tc>
          <w:tcPr>
            <w:tcW w:w="8788" w:type="dxa"/>
            <w:gridSpan w:val="2"/>
            <w:tcBorders>
              <w:top w:val="nil"/>
              <w:left w:val="single" w:sz="4" w:space="0" w:color="auto"/>
              <w:bottom w:val="single" w:sz="4" w:space="0" w:color="auto"/>
              <w:right w:val="single" w:sz="4" w:space="0" w:color="000000"/>
            </w:tcBorders>
            <w:noWrap/>
            <w:vAlign w:val="center"/>
            <w:hideMark/>
          </w:tcPr>
          <w:p w:rsidR="007629EF" w:rsidRPr="001B6621" w:rsidRDefault="007629EF" w:rsidP="0026019F">
            <w:pPr>
              <w:widowControl/>
              <w:spacing w:line="40" w:lineRule="atLeast"/>
              <w:jc w:val="center"/>
              <w:rPr>
                <w:rFonts w:asciiTheme="minorEastAsia" w:hAnsiTheme="minorEastAsia" w:cs="ＭＳ Ｐゴシック"/>
              </w:rPr>
            </w:pPr>
            <w:r w:rsidRPr="001B6621">
              <w:rPr>
                <w:rFonts w:asciiTheme="minorEastAsia" w:hAnsiTheme="minorEastAsia" w:cs="ＭＳ Ｐゴシック" w:hint="eastAsia"/>
              </w:rPr>
              <w:t xml:space="preserve">電話　</w:t>
            </w:r>
            <w:r w:rsidR="00636021" w:rsidRPr="001B6621">
              <w:rPr>
                <w:rFonts w:asciiTheme="minorEastAsia" w:hAnsiTheme="minorEastAsia" w:cs="ＭＳ Ｐゴシック" w:hint="eastAsia"/>
              </w:rPr>
              <w:t>76</w:t>
            </w:r>
            <w:r w:rsidRPr="001B6621">
              <w:rPr>
                <w:rFonts w:asciiTheme="minorEastAsia" w:hAnsiTheme="minorEastAsia" w:cs="ＭＳ Ｐゴシック"/>
              </w:rPr>
              <w:t>-</w:t>
            </w:r>
            <w:r w:rsidR="00636021" w:rsidRPr="001B6621">
              <w:rPr>
                <w:rFonts w:asciiTheme="minorEastAsia" w:hAnsiTheme="minorEastAsia" w:cs="ＭＳ Ｐゴシック" w:hint="eastAsia"/>
              </w:rPr>
              <w:t>1524</w:t>
            </w:r>
            <w:r w:rsidR="00A547F3" w:rsidRPr="001B6621">
              <w:rPr>
                <w:rFonts w:asciiTheme="minorEastAsia" w:hAnsiTheme="minorEastAsia" w:cs="ＭＳ Ｐゴシック" w:hint="eastAsia"/>
              </w:rPr>
              <w:t>(直通)・53-2111（代表）</w:t>
            </w:r>
          </w:p>
        </w:tc>
      </w:tr>
    </w:tbl>
    <w:p w:rsidR="007629EF" w:rsidRPr="001B6621" w:rsidRDefault="007629EF" w:rsidP="00005036">
      <w:pPr>
        <w:spacing w:line="300" w:lineRule="exact"/>
        <w:ind w:firstLineChars="100" w:firstLine="200"/>
        <w:jc w:val="center"/>
        <w:rPr>
          <w:rFonts w:asciiTheme="minorEastAsia" w:hAnsiTheme="minorEastAsia" w:cs="ＭＳ Ｐゴシック"/>
          <w:sz w:val="20"/>
          <w:szCs w:val="20"/>
        </w:rPr>
      </w:pPr>
      <w:r w:rsidRPr="001B6621">
        <w:rPr>
          <w:rFonts w:asciiTheme="minorEastAsia" w:hAnsiTheme="minorEastAsia" w:cs="ＭＳ Ｐゴシック" w:hint="eastAsia"/>
          <w:sz w:val="20"/>
          <w:szCs w:val="20"/>
        </w:rPr>
        <w:t>―――――――――――――――　以下医療機関記入欄　――――――――――――――</w:t>
      </w:r>
    </w:p>
    <w:p w:rsidR="007629EF" w:rsidRPr="001B6621" w:rsidRDefault="001B6621" w:rsidP="007629EF">
      <w:pPr>
        <w:spacing w:line="40" w:lineRule="atLeast"/>
        <w:ind w:firstLineChars="100" w:firstLine="240"/>
        <w:rPr>
          <w:rFonts w:asciiTheme="minorEastAsia" w:hAnsiTheme="minorEastAsia" w:cs="ＭＳ Ｐゴシック"/>
          <w:bCs/>
        </w:rPr>
      </w:pPr>
      <w:r w:rsidRPr="001B6621">
        <w:rPr>
          <w:rFonts w:asciiTheme="minorEastAsia" w:hAnsiTheme="minorEastAsia" w:cs="ＭＳ Ｐゴシック" w:hint="eastAsia"/>
          <w:noProof/>
          <w:spacing w:val="13"/>
        </w:rPr>
        <mc:AlternateContent>
          <mc:Choice Requires="wps">
            <w:drawing>
              <wp:anchor distT="0" distB="0" distL="114300" distR="114300" simplePos="0" relativeHeight="251660288" behindDoc="0" locked="0" layoutInCell="1" allowOverlap="1">
                <wp:simplePos x="0" y="0"/>
                <wp:positionH relativeFrom="column">
                  <wp:posOffset>3862070</wp:posOffset>
                </wp:positionH>
                <wp:positionV relativeFrom="paragraph">
                  <wp:posOffset>46355</wp:posOffset>
                </wp:positionV>
                <wp:extent cx="1752600" cy="1171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52600" cy="1171575"/>
                        </a:xfrm>
                        <a:prstGeom prst="rect">
                          <a:avLst/>
                        </a:prstGeom>
                        <a:solidFill>
                          <a:schemeClr val="lt1"/>
                        </a:solidFill>
                        <a:ln w="6350">
                          <a:solidFill>
                            <a:prstClr val="black"/>
                          </a:solidFill>
                        </a:ln>
                      </wps:spPr>
                      <wps:txbx>
                        <w:txbxContent>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慢性閉塞性肺疾患</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慢性腎臓病</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糖尿病</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 xml:space="preserve">高血圧　</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心血管疾患</w:t>
                            </w:r>
                          </w:p>
                          <w:p w:rsidR="008B295C" w:rsidRPr="00A63A4F" w:rsidRDefault="008B295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xml:space="preserve">□ </w:t>
                            </w:r>
                            <w:r w:rsidRPr="00A63A4F">
                              <w:rPr>
                                <w:rFonts w:asciiTheme="minorEastAsia" w:hAnsiTheme="minorEastAsia" w:cs="ＭＳ Ｐゴシック"/>
                                <w:sz w:val="20"/>
                              </w:rPr>
                              <w:t>その他</w:t>
                            </w:r>
                          </w:p>
                          <w:p w:rsidR="008B295C" w:rsidRPr="00A63A4F" w:rsidRDefault="008B295C" w:rsidP="008B295C">
                            <w:pPr>
                              <w:spacing w:line="240" w:lineRule="exact"/>
                              <w:jc w:val="right"/>
                              <w:rPr>
                                <w:rFonts w:asciiTheme="minorEastAsia" w:hAnsiTheme="minorEastAsia" w:cs="ＭＳ Ｐゴシック"/>
                                <w:sz w:val="20"/>
                              </w:rPr>
                            </w:pPr>
                            <w:r w:rsidRPr="00A63A4F">
                              <w:rPr>
                                <w:rFonts w:asciiTheme="minorEastAsia" w:hAnsiTheme="minorEastAsia" w:cs="ＭＳ Ｐゴシック" w:hint="eastAsia"/>
                                <w:sz w:val="20"/>
                              </w:rPr>
                              <w:t xml:space="preserve">（　</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4.1pt;margin-top:3.65pt;width:138pt;height:9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" fillcolor="white [3201]" strokeweight=".5pt">
                <v:textbox>
                  <w:txbxContent>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慢性閉塞性肺疾患</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慢性腎臓病</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糖尿病</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 xml:space="preserve">高血圧　</w:t>
                      </w:r>
                    </w:p>
                    <w:p w:rsidR="00A54A3C" w:rsidRPr="00A63A4F" w:rsidRDefault="00A54A3C" w:rsidP="000350B7">
                      <w:pPr>
                        <w:spacing w:line="240" w:lineRule="exact"/>
                        <w:rPr>
                          <w:rFonts w:asciiTheme="minorEastAsia" w:hAnsiTheme="minorEastAsia" w:cs="ＭＳ Ｐゴシック"/>
                          <w:sz w:val="20"/>
                        </w:rPr>
                      </w:pP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心血管疾患</w:t>
                      </w:r>
                    </w:p>
                    <w:p w:rsidR="008B295C" w:rsidRPr="00A63A4F" w:rsidRDefault="008B295C" w:rsidP="000350B7">
                      <w:pPr>
                        <w:spacing w:line="240" w:lineRule="exact"/>
                        <w:rPr>
                          <w:rFonts w:asciiTheme="minorEastAsia" w:hAnsiTheme="minorEastAsia" w:cs="ＭＳ Ｐゴシック"/>
                          <w:sz w:val="20"/>
                        </w:rPr>
                      </w:pPr>
                      <w:r w:rsidRPr="00A63A4F">
                        <w:rPr>
                          <w:rFonts w:asciiTheme="minorEastAsia" w:hAnsiTheme="minorEastAsia" w:cs="ＭＳ Ｐゴシック" w:hint="eastAsia"/>
                          <w:sz w:val="20"/>
                        </w:rPr>
                        <w:t xml:space="preserve">□ </w:t>
                      </w:r>
                      <w:r w:rsidRPr="00A63A4F">
                        <w:rPr>
                          <w:rFonts w:asciiTheme="minorEastAsia" w:hAnsiTheme="minorEastAsia" w:cs="ＭＳ Ｐゴシック"/>
                          <w:sz w:val="20"/>
                        </w:rPr>
                        <w:t>その他</w:t>
                      </w:r>
                    </w:p>
                    <w:p w:rsidR="008B295C" w:rsidRPr="00A63A4F" w:rsidRDefault="008B295C" w:rsidP="008B295C">
                      <w:pPr>
                        <w:spacing w:line="240" w:lineRule="exact"/>
                        <w:jc w:val="right"/>
                        <w:rPr>
                          <w:rFonts w:asciiTheme="minorEastAsia" w:hAnsiTheme="minorEastAsia" w:cs="ＭＳ Ｐゴシック"/>
                          <w:sz w:val="20"/>
                        </w:rPr>
                      </w:pPr>
                      <w:r w:rsidRPr="00A63A4F">
                        <w:rPr>
                          <w:rFonts w:asciiTheme="minorEastAsia" w:hAnsiTheme="minorEastAsia" w:cs="ＭＳ Ｐゴシック" w:hint="eastAsia"/>
                          <w:sz w:val="20"/>
                        </w:rPr>
                        <w:t xml:space="preserve">（　</w:t>
                      </w:r>
                      <w:r w:rsidRPr="00A63A4F">
                        <w:rPr>
                          <w:rFonts w:asciiTheme="minorEastAsia" w:hAnsiTheme="minorEastAsia" w:cs="ＭＳ Ｐゴシック"/>
                          <w:sz w:val="20"/>
                        </w:rPr>
                        <w:t xml:space="preserve">　　　　　　　　</w:t>
                      </w:r>
                      <w:r w:rsidRPr="00A63A4F">
                        <w:rPr>
                          <w:rFonts w:asciiTheme="minorEastAsia" w:hAnsiTheme="minorEastAsia" w:cs="ＭＳ Ｐゴシック" w:hint="eastAsia"/>
                          <w:sz w:val="20"/>
                        </w:rPr>
                        <w:t>）</w:t>
                      </w:r>
                    </w:p>
                  </w:txbxContent>
                </v:textbox>
              </v:shape>
            </w:pict>
          </mc:Fallback>
        </mc:AlternateContent>
      </w:r>
      <w:r w:rsidR="007629EF" w:rsidRPr="001B6621">
        <w:rPr>
          <w:rFonts w:asciiTheme="minorEastAsia" w:hAnsiTheme="minorEastAsia" w:cs="ＭＳ Ｐゴシック" w:hint="eastAsia"/>
          <w:spacing w:val="13"/>
          <w:fitText w:val="1255" w:id="-1953831934"/>
        </w:rPr>
        <w:t>検体採取</w:t>
      </w:r>
      <w:r w:rsidR="007629EF" w:rsidRPr="001B6621">
        <w:rPr>
          <w:rFonts w:asciiTheme="minorEastAsia" w:hAnsiTheme="minorEastAsia" w:cs="ＭＳ Ｐゴシック" w:hint="eastAsia"/>
          <w:spacing w:val="-24"/>
          <w:fitText w:val="1255" w:id="-1953831934"/>
        </w:rPr>
        <w:t>日</w:t>
      </w:r>
      <w:r w:rsidR="00FE4B25">
        <w:rPr>
          <w:rFonts w:asciiTheme="minorEastAsia" w:hAnsiTheme="minorEastAsia" w:cs="ＭＳ Ｐゴシック" w:hint="eastAsia"/>
        </w:rPr>
        <w:t xml:space="preserve">　令和</w:t>
      </w:r>
      <w:r w:rsidR="007629EF" w:rsidRPr="001B6621">
        <w:rPr>
          <w:rFonts w:asciiTheme="minorEastAsia" w:hAnsiTheme="minorEastAsia" w:cs="ＭＳ Ｐゴシック" w:hint="eastAsia"/>
        </w:rPr>
        <w:t xml:space="preserve">　　　年　　　月　　　日</w:t>
      </w:r>
    </w:p>
    <w:p w:rsidR="007629EF" w:rsidRPr="001B6621" w:rsidRDefault="007629EF" w:rsidP="007629EF">
      <w:pPr>
        <w:spacing w:line="40" w:lineRule="atLeast"/>
        <w:ind w:firstLineChars="100" w:firstLine="266"/>
        <w:rPr>
          <w:rFonts w:asciiTheme="minorEastAsia" w:hAnsiTheme="minorEastAsia" w:cs="ＭＳ Ｐゴシック"/>
        </w:rPr>
      </w:pPr>
      <w:r w:rsidRPr="00506829">
        <w:rPr>
          <w:rFonts w:asciiTheme="minorEastAsia" w:hAnsiTheme="minorEastAsia" w:cs="ＭＳ Ｐゴシック" w:hint="eastAsia"/>
          <w:spacing w:val="13"/>
          <w:fitText w:val="1255" w:id="-1953831680"/>
        </w:rPr>
        <w:t>検査判定</w:t>
      </w:r>
      <w:r w:rsidRPr="00506829">
        <w:rPr>
          <w:rFonts w:asciiTheme="minorEastAsia" w:hAnsiTheme="minorEastAsia" w:cs="ＭＳ Ｐゴシック" w:hint="eastAsia"/>
          <w:spacing w:val="-24"/>
          <w:fitText w:val="1255" w:id="-1953831680"/>
        </w:rPr>
        <w:t>日</w:t>
      </w:r>
      <w:r w:rsidRPr="001B6621">
        <w:rPr>
          <w:rFonts w:asciiTheme="minorEastAsia" w:hAnsiTheme="minorEastAsia" w:cs="ＭＳ Ｐゴシック" w:hint="eastAsia"/>
        </w:rPr>
        <w:t xml:space="preserve">　</w:t>
      </w:r>
      <w:r w:rsidR="00FE4B25">
        <w:rPr>
          <w:rFonts w:asciiTheme="minorEastAsia" w:hAnsiTheme="minorEastAsia" w:cs="ＭＳ Ｐゴシック" w:hint="eastAsia"/>
        </w:rPr>
        <w:t xml:space="preserve">令和　</w:t>
      </w:r>
      <w:r w:rsidRPr="001B6621">
        <w:rPr>
          <w:rFonts w:asciiTheme="minorEastAsia" w:hAnsiTheme="minorEastAsia" w:cs="ＭＳ Ｐゴシック" w:hint="eastAsia"/>
        </w:rPr>
        <w:t xml:space="preserve">　　年　　　月　　　日</w:t>
      </w:r>
    </w:p>
    <w:p w:rsidR="00146478" w:rsidRPr="001B6621" w:rsidRDefault="00146478" w:rsidP="007629EF">
      <w:pPr>
        <w:spacing w:line="40" w:lineRule="atLeast"/>
        <w:ind w:firstLineChars="100" w:firstLine="240"/>
        <w:rPr>
          <w:rFonts w:asciiTheme="minorEastAsia" w:hAnsiTheme="minorEastAsia" w:cs="ＭＳ Ｐゴシック"/>
          <w:bCs/>
        </w:rPr>
      </w:pPr>
    </w:p>
    <w:p w:rsidR="00A547F3" w:rsidRPr="001B6621" w:rsidRDefault="00A547F3" w:rsidP="000350B7">
      <w:pPr>
        <w:spacing w:line="40" w:lineRule="atLeast"/>
        <w:ind w:firstLineChars="81" w:firstLine="274"/>
        <w:rPr>
          <w:rFonts w:asciiTheme="minorEastAsia" w:hAnsiTheme="minorEastAsia" w:cs="ＭＳ Ｐゴシック"/>
        </w:rPr>
      </w:pPr>
      <w:r w:rsidRPr="001B6621">
        <w:rPr>
          <w:rFonts w:asciiTheme="minorEastAsia" w:hAnsiTheme="minorEastAsia" w:cs="ＭＳ Ｐゴシック" w:hint="eastAsia"/>
          <w:spacing w:val="49"/>
          <w:fitText w:val="1255" w:id="-1953831678"/>
        </w:rPr>
        <w:t>基礎疾</w:t>
      </w:r>
      <w:r w:rsidRPr="001B6621">
        <w:rPr>
          <w:rFonts w:asciiTheme="minorEastAsia" w:hAnsiTheme="minorEastAsia" w:cs="ＭＳ Ｐゴシック" w:hint="eastAsia"/>
          <w:spacing w:val="1"/>
          <w:fitText w:val="1255" w:id="-1953831678"/>
        </w:rPr>
        <w:t>患</w:t>
      </w:r>
      <w:r w:rsidR="003F3F88" w:rsidRPr="001B6621">
        <w:rPr>
          <w:rFonts w:asciiTheme="minorEastAsia" w:hAnsiTheme="minorEastAsia" w:cs="ＭＳ Ｐゴシック" w:hint="eastAsia"/>
        </w:rPr>
        <w:t xml:space="preserve">　　</w:t>
      </w:r>
      <w:r w:rsidR="008B295C" w:rsidRPr="001B6621">
        <w:rPr>
          <w:rFonts w:asciiTheme="minorEastAsia" w:hAnsiTheme="minorEastAsia" w:cs="ＭＳ Ｐゴシック" w:hint="eastAsia"/>
        </w:rPr>
        <w:t xml:space="preserve">　　</w:t>
      </w:r>
      <w:r w:rsidR="003F3F88" w:rsidRPr="001B6621">
        <w:rPr>
          <w:rFonts w:asciiTheme="minorEastAsia" w:hAnsiTheme="minorEastAsia" w:cs="ＭＳ Ｐゴシック" w:hint="eastAsia"/>
        </w:rPr>
        <w:t>な　し　　・　　あ　り</w:t>
      </w:r>
      <w:r w:rsidR="000350B7" w:rsidRPr="001B6621">
        <w:rPr>
          <w:rFonts w:asciiTheme="minorEastAsia" w:hAnsiTheme="minorEastAsia" w:cs="ＭＳ Ｐゴシック" w:hint="eastAsia"/>
        </w:rPr>
        <w:t xml:space="preserve">　</w:t>
      </w:r>
      <w:r w:rsidR="008B295C" w:rsidRPr="001B6621">
        <w:rPr>
          <w:rFonts w:asciiTheme="minorEastAsia" w:hAnsiTheme="minorEastAsia" w:cs="ＭＳ Ｐゴシック" w:hint="eastAsia"/>
        </w:rPr>
        <w:t xml:space="preserve">　➡</w:t>
      </w:r>
    </w:p>
    <w:p w:rsidR="00152828" w:rsidRPr="001B6621" w:rsidRDefault="00152828" w:rsidP="007629EF">
      <w:pPr>
        <w:spacing w:line="40" w:lineRule="atLeast"/>
        <w:ind w:leftChars="1406" w:left="3374" w:firstLineChars="100" w:firstLine="240"/>
        <w:rPr>
          <w:rFonts w:asciiTheme="minorEastAsia" w:hAnsiTheme="minorEastAsia" w:cs="ＭＳ Ｐゴシック"/>
        </w:rPr>
      </w:pPr>
    </w:p>
    <w:p w:rsidR="001B6621" w:rsidRDefault="001B6621" w:rsidP="007629EF">
      <w:pPr>
        <w:spacing w:line="40" w:lineRule="atLeast"/>
        <w:ind w:leftChars="1406" w:left="3374" w:firstLineChars="100" w:firstLine="240"/>
        <w:rPr>
          <w:rFonts w:asciiTheme="minorEastAsia" w:hAnsiTheme="minorEastAsia" w:cs="ＭＳ Ｐゴシック"/>
        </w:rPr>
      </w:pPr>
    </w:p>
    <w:p w:rsidR="007629EF" w:rsidRPr="001B6621" w:rsidRDefault="007629EF" w:rsidP="007629EF">
      <w:pPr>
        <w:spacing w:line="40" w:lineRule="atLeast"/>
        <w:ind w:leftChars="1406" w:left="3374" w:firstLineChars="100" w:firstLine="240"/>
        <w:rPr>
          <w:rFonts w:asciiTheme="minorEastAsia" w:hAnsiTheme="minorEastAsia" w:cs="ＭＳ Ｐゴシック"/>
        </w:rPr>
      </w:pPr>
      <w:r w:rsidRPr="001B6621">
        <w:rPr>
          <w:rFonts w:asciiTheme="minorEastAsia" w:hAnsiTheme="minorEastAsia" w:cs="ＭＳ Ｐゴシック" w:hint="eastAsia"/>
        </w:rPr>
        <w:t>医療機関名</w:t>
      </w:r>
    </w:p>
    <w:p w:rsidR="007629EF" w:rsidRPr="001B6621" w:rsidRDefault="007629EF" w:rsidP="007629EF">
      <w:pPr>
        <w:spacing w:line="40" w:lineRule="atLeast"/>
        <w:ind w:leftChars="1406" w:left="3374" w:firstLineChars="100" w:firstLine="240"/>
        <w:rPr>
          <w:rFonts w:asciiTheme="minorEastAsia" w:hAnsiTheme="minorEastAsia" w:cs="ＭＳ Ｐゴシック"/>
        </w:rPr>
      </w:pPr>
      <w:r w:rsidRPr="001B6621">
        <w:rPr>
          <w:rFonts w:asciiTheme="minorEastAsia" w:hAnsiTheme="minorEastAsia" w:cs="ＭＳ Ｐゴシック" w:hint="eastAsia"/>
        </w:rPr>
        <w:t>医師名</w:t>
      </w:r>
    </w:p>
    <w:p w:rsidR="007629EF" w:rsidRPr="001B6621" w:rsidRDefault="007629EF" w:rsidP="007629EF">
      <w:pPr>
        <w:spacing w:line="40" w:lineRule="atLeast"/>
        <w:ind w:leftChars="1406" w:left="3374" w:firstLineChars="100" w:firstLine="320"/>
        <w:rPr>
          <w:rFonts w:asciiTheme="minorEastAsia" w:hAnsiTheme="minorEastAsia" w:cs="ＭＳ Ｐゴシック"/>
          <w:bCs/>
        </w:rPr>
      </w:pPr>
      <w:r w:rsidRPr="001B6621">
        <w:rPr>
          <w:rFonts w:asciiTheme="minorEastAsia" w:hAnsiTheme="minorEastAsia" w:cs="ＭＳ Ｐゴシック" w:hint="eastAsia"/>
          <w:bCs/>
          <w:sz w:val="32"/>
          <w:szCs w:val="32"/>
        </w:rPr>
        <w:lastRenderedPageBreak/>
        <w:t>同　意　書</w:t>
      </w:r>
    </w:p>
    <w:p w:rsidR="007629EF" w:rsidRPr="001B6621" w:rsidRDefault="007629EF" w:rsidP="007629EF">
      <w:pPr>
        <w:spacing w:line="40" w:lineRule="atLeast"/>
        <w:rPr>
          <w:rFonts w:asciiTheme="minorEastAsia" w:hAnsiTheme="minorEastAsia" w:cs="ＭＳ Ｐゴシック"/>
          <w:bCs/>
        </w:rPr>
      </w:pPr>
    </w:p>
    <w:p w:rsidR="007629EF" w:rsidRDefault="00B05000" w:rsidP="007629EF">
      <w:pPr>
        <w:spacing w:line="4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w:t>
      </w:r>
      <w:r w:rsidR="00152828" w:rsidRPr="001B6621">
        <w:rPr>
          <w:rFonts w:asciiTheme="minorEastAsia" w:hAnsiTheme="minorEastAsia" w:cs="ＭＳ Ｐゴシック" w:hint="eastAsia"/>
        </w:rPr>
        <w:t>市から</w:t>
      </w:r>
      <w:r w:rsidR="007629EF" w:rsidRPr="001B6621">
        <w:rPr>
          <w:rFonts w:asciiTheme="minorEastAsia" w:hAnsiTheme="minorEastAsia" w:cs="ＭＳ Ｐゴシック" w:hint="eastAsia"/>
        </w:rPr>
        <w:t>新型コロナウイルス感染症の</w:t>
      </w:r>
      <w:r w:rsidR="0026019F" w:rsidRPr="001B6621">
        <w:rPr>
          <w:rFonts w:asciiTheme="minorEastAsia" w:hAnsiTheme="minorEastAsia" w:cs="ＭＳ Ｐゴシック" w:hint="eastAsia"/>
        </w:rPr>
        <w:t>ＰＣＲ</w:t>
      </w:r>
      <w:r w:rsidR="00436AEF" w:rsidRPr="001B6621">
        <w:rPr>
          <w:rFonts w:asciiTheme="minorEastAsia" w:hAnsiTheme="minorEastAsia" w:cs="ＭＳ Ｐゴシック" w:hint="eastAsia"/>
        </w:rPr>
        <w:t>検査費用の</w:t>
      </w:r>
      <w:r w:rsidR="007629EF" w:rsidRPr="001B6621">
        <w:rPr>
          <w:rFonts w:asciiTheme="minorEastAsia" w:hAnsiTheme="minorEastAsia" w:cs="ＭＳ Ｐゴシック" w:hint="eastAsia"/>
        </w:rPr>
        <w:t>助成を受けるに</w:t>
      </w:r>
      <w:r w:rsidR="00C6400A" w:rsidRPr="001B6621">
        <w:rPr>
          <w:rFonts w:asciiTheme="minorEastAsia" w:hAnsiTheme="minorEastAsia" w:cs="ＭＳ Ｐゴシック" w:hint="eastAsia"/>
        </w:rPr>
        <w:t>当たり</w:t>
      </w:r>
      <w:r w:rsidR="00636021" w:rsidRPr="001B6621">
        <w:rPr>
          <w:rFonts w:asciiTheme="minorEastAsia" w:hAnsiTheme="minorEastAsia" w:cs="ＭＳ Ｐゴシック" w:hint="eastAsia"/>
        </w:rPr>
        <w:t>、</w:t>
      </w:r>
      <w:r w:rsidR="007629EF" w:rsidRPr="001B6621">
        <w:rPr>
          <w:rFonts w:asciiTheme="minorEastAsia" w:hAnsiTheme="minorEastAsia" w:cs="ＭＳ Ｐゴシック" w:hint="eastAsia"/>
        </w:rPr>
        <w:t>下記の内容について</w:t>
      </w:r>
      <w:r w:rsidR="000350B7" w:rsidRPr="001B6621">
        <w:rPr>
          <w:rFonts w:asciiTheme="minorEastAsia" w:hAnsiTheme="minorEastAsia" w:cs="ＭＳ Ｐゴシック" w:hint="eastAsia"/>
        </w:rPr>
        <w:t>同意</w:t>
      </w:r>
      <w:r w:rsidR="007629EF" w:rsidRPr="001B6621">
        <w:rPr>
          <w:rFonts w:asciiTheme="minorEastAsia" w:hAnsiTheme="minorEastAsia" w:cs="ＭＳ Ｐゴシック" w:hint="eastAsia"/>
        </w:rPr>
        <w:t>します。</w:t>
      </w:r>
    </w:p>
    <w:p w:rsidR="000D67C2" w:rsidRPr="001B6621" w:rsidRDefault="000D67C2" w:rsidP="007629EF">
      <w:pPr>
        <w:spacing w:line="40" w:lineRule="atLeast"/>
        <w:ind w:firstLineChars="100" w:firstLine="240"/>
        <w:rPr>
          <w:rFonts w:asciiTheme="minorEastAsia" w:hAnsiTheme="minorEastAsia" w:cs="ＭＳ Ｐゴシック"/>
        </w:rPr>
      </w:pPr>
    </w:p>
    <w:p w:rsidR="007629EF" w:rsidRPr="001B6621" w:rsidRDefault="007629EF" w:rsidP="007629EF">
      <w:pPr>
        <w:spacing w:line="40" w:lineRule="atLeast"/>
        <w:jc w:val="center"/>
        <w:rPr>
          <w:rFonts w:asciiTheme="minorEastAsia" w:hAnsiTheme="minorEastAsia" w:cs="ＭＳ Ｐゴシック"/>
        </w:rPr>
      </w:pPr>
      <w:r w:rsidRPr="001B6621">
        <w:rPr>
          <w:rFonts w:asciiTheme="minorEastAsia" w:hAnsiTheme="minorEastAsia" w:cs="ＭＳ Ｐゴシック" w:hint="eastAsia"/>
        </w:rPr>
        <w:t>記</w:t>
      </w:r>
    </w:p>
    <w:tbl>
      <w:tblPr>
        <w:tblW w:w="9340" w:type="dxa"/>
        <w:tblCellMar>
          <w:left w:w="99" w:type="dxa"/>
          <w:right w:w="99" w:type="dxa"/>
        </w:tblCellMar>
        <w:tblLook w:val="04A0" w:firstRow="1" w:lastRow="0" w:firstColumn="1" w:lastColumn="0" w:noHBand="0" w:noVBand="1"/>
      </w:tblPr>
      <w:tblGrid>
        <w:gridCol w:w="709"/>
        <w:gridCol w:w="8631"/>
      </w:tblGrid>
      <w:tr w:rsidR="001B6621" w:rsidRPr="001B6621" w:rsidTr="00F913FB">
        <w:trPr>
          <w:trHeight w:val="466"/>
        </w:trPr>
        <w:tc>
          <w:tcPr>
            <w:tcW w:w="709" w:type="dxa"/>
            <w:tcBorders>
              <w:top w:val="nil"/>
              <w:left w:val="nil"/>
              <w:bottom w:val="nil"/>
              <w:right w:val="nil"/>
            </w:tcBorders>
            <w:vAlign w:val="center"/>
          </w:tcPr>
          <w:p w:rsidR="00CB158F" w:rsidRPr="001B6621" w:rsidRDefault="00CB158F" w:rsidP="00A54A3C">
            <w:pPr>
              <w:widowControl/>
              <w:spacing w:line="40" w:lineRule="atLeast"/>
              <w:rPr>
                <w:rFonts w:asciiTheme="minorEastAsia" w:hAnsiTheme="minorEastAsia" w:cs="ＭＳ Ｐゴシック"/>
                <w:sz w:val="22"/>
                <w:szCs w:val="22"/>
              </w:rPr>
            </w:pPr>
          </w:p>
        </w:tc>
        <w:tc>
          <w:tcPr>
            <w:tcW w:w="8631" w:type="dxa"/>
            <w:tcBorders>
              <w:top w:val="nil"/>
              <w:left w:val="nil"/>
              <w:bottom w:val="nil"/>
              <w:right w:val="nil"/>
            </w:tcBorders>
            <w:vAlign w:val="center"/>
          </w:tcPr>
          <w:p w:rsidR="00CB158F" w:rsidRPr="001B6621" w:rsidRDefault="00CB158F" w:rsidP="00A54A3C">
            <w:pPr>
              <w:widowControl/>
              <w:spacing w:line="40" w:lineRule="atLeast"/>
              <w:rPr>
                <w:rFonts w:asciiTheme="minorEastAsia" w:hAnsiTheme="minorEastAsia" w:cs="ＭＳ Ｐゴシック"/>
              </w:rPr>
            </w:pPr>
          </w:p>
        </w:tc>
      </w:tr>
      <w:tr w:rsidR="001B6621" w:rsidRPr="001B6621" w:rsidTr="00CB158F">
        <w:trPr>
          <w:trHeight w:val="510"/>
        </w:trPr>
        <w:tc>
          <w:tcPr>
            <w:tcW w:w="709" w:type="dxa"/>
            <w:vMerge w:val="restart"/>
            <w:tcBorders>
              <w:top w:val="nil"/>
              <w:left w:val="nil"/>
              <w:bottom w:val="nil"/>
              <w:right w:val="nil"/>
            </w:tcBorders>
            <w:noWrap/>
            <w:vAlign w:val="center"/>
            <w:hideMark/>
          </w:tcPr>
          <w:p w:rsidR="00CB158F" w:rsidRPr="001B6621" w:rsidRDefault="00CB158F" w:rsidP="00A54A3C">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濃厚接触者の検査が優先されることから</w:t>
            </w:r>
            <w:r w:rsidR="00273F99" w:rsidRPr="001B6621">
              <w:rPr>
                <w:rFonts w:asciiTheme="minorEastAsia" w:hAnsiTheme="minorEastAsia" w:cs="ＭＳ Ｐゴシック" w:hint="eastAsia"/>
              </w:rPr>
              <w:t>、</w:t>
            </w:r>
            <w:r w:rsidRPr="001B6621">
              <w:rPr>
                <w:rFonts w:asciiTheme="minorEastAsia" w:hAnsiTheme="minorEastAsia" w:cs="ＭＳ Ｐゴシック" w:hint="eastAsia"/>
              </w:rPr>
              <w:t>検査件数が多い場合には</w:t>
            </w:r>
            <w:r w:rsidR="00273F99" w:rsidRPr="001B6621">
              <w:rPr>
                <w:rFonts w:asciiTheme="minorEastAsia" w:hAnsiTheme="minorEastAsia" w:cs="ＭＳ Ｐゴシック" w:hint="eastAsia"/>
              </w:rPr>
              <w:t>、</w:t>
            </w:r>
            <w:r w:rsidRPr="001B6621">
              <w:rPr>
                <w:rFonts w:asciiTheme="minorEastAsia" w:hAnsiTheme="minorEastAsia" w:cs="ＭＳ Ｐゴシック" w:hint="eastAsia"/>
              </w:rPr>
              <w:t>結果判明まで数日かかることを理解しました。</w:t>
            </w:r>
          </w:p>
        </w:tc>
      </w:tr>
      <w:tr w:rsidR="001B6621" w:rsidRPr="001B6621" w:rsidTr="00CB158F">
        <w:trPr>
          <w:trHeight w:val="466"/>
        </w:trPr>
        <w:tc>
          <w:tcPr>
            <w:tcW w:w="709"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rPr>
            </w:pPr>
          </w:p>
        </w:tc>
      </w:tr>
      <w:tr w:rsidR="001B6621" w:rsidRPr="001B6621" w:rsidTr="00C41AB4">
        <w:trPr>
          <w:trHeight w:val="510"/>
        </w:trPr>
        <w:tc>
          <w:tcPr>
            <w:tcW w:w="709" w:type="dxa"/>
            <w:vMerge w:val="restart"/>
            <w:tcBorders>
              <w:top w:val="nil"/>
              <w:left w:val="nil"/>
              <w:bottom w:val="nil"/>
              <w:right w:val="nil"/>
            </w:tcBorders>
            <w:noWrap/>
            <w:vAlign w:val="center"/>
          </w:tcPr>
          <w:p w:rsidR="00CB158F" w:rsidRPr="001B6621" w:rsidRDefault="00C41AB4" w:rsidP="00A54A3C">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tcPr>
          <w:p w:rsidR="00CB158F" w:rsidRPr="001B6621" w:rsidRDefault="00C41AB4" w:rsidP="00A54A3C">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今回のＰＣＲ検査結果が陽性であった場合、加世田保健所の指示に従います。</w:t>
            </w:r>
          </w:p>
        </w:tc>
      </w:tr>
      <w:tr w:rsidR="001B6621" w:rsidRPr="001B6621" w:rsidTr="00C41AB4">
        <w:trPr>
          <w:trHeight w:val="466"/>
        </w:trPr>
        <w:tc>
          <w:tcPr>
            <w:tcW w:w="709" w:type="dxa"/>
            <w:vMerge/>
            <w:tcBorders>
              <w:top w:val="nil"/>
              <w:left w:val="nil"/>
              <w:bottom w:val="nil"/>
              <w:right w:val="nil"/>
            </w:tcBorders>
            <w:vAlign w:val="center"/>
          </w:tcPr>
          <w:p w:rsidR="00CB158F" w:rsidRPr="001B6621" w:rsidRDefault="00CB158F" w:rsidP="00A54A3C">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tcPr>
          <w:p w:rsidR="00CB158F" w:rsidRPr="001B6621" w:rsidRDefault="00CB158F" w:rsidP="00A54A3C">
            <w:pPr>
              <w:widowControl/>
              <w:spacing w:line="40" w:lineRule="atLeast"/>
              <w:rPr>
                <w:rFonts w:asciiTheme="minorEastAsia" w:hAnsiTheme="minorEastAsia" w:cs="ＭＳ Ｐゴシック"/>
              </w:rPr>
            </w:pPr>
          </w:p>
        </w:tc>
      </w:tr>
      <w:tr w:rsidR="001B6621" w:rsidRPr="001B6621" w:rsidTr="00CB158F">
        <w:trPr>
          <w:trHeight w:val="510"/>
        </w:trPr>
        <w:tc>
          <w:tcPr>
            <w:tcW w:w="709" w:type="dxa"/>
            <w:tcBorders>
              <w:top w:val="nil"/>
              <w:left w:val="nil"/>
              <w:bottom w:val="nil"/>
              <w:right w:val="nil"/>
            </w:tcBorders>
            <w:noWrap/>
            <w:vAlign w:val="center"/>
            <w:hideMark/>
          </w:tcPr>
          <w:p w:rsidR="00CB158F" w:rsidRPr="001B6621" w:rsidRDefault="00CB158F" w:rsidP="00A54A3C">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tcBorders>
              <w:top w:val="nil"/>
              <w:left w:val="nil"/>
              <w:bottom w:val="nil"/>
              <w:right w:val="nil"/>
            </w:tcBorders>
            <w:vAlign w:val="center"/>
            <w:hideMark/>
          </w:tcPr>
          <w:p w:rsidR="00CB158F" w:rsidRPr="001B6621" w:rsidRDefault="00C41AB4" w:rsidP="00A547F3">
            <w:pPr>
              <w:widowControl/>
              <w:spacing w:line="40" w:lineRule="atLeast"/>
              <w:ind w:rightChars="-101" w:right="-242"/>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今回のＰＣＲ検査結果が陰性であった場合でも、当該検査結果が感染していないことの証明ではないことを理解しました。</w:t>
            </w:r>
          </w:p>
        </w:tc>
      </w:tr>
      <w:tr w:rsidR="001B6621" w:rsidRPr="001B6621" w:rsidTr="00CB158F">
        <w:trPr>
          <w:trHeight w:val="510"/>
        </w:trPr>
        <w:tc>
          <w:tcPr>
            <w:tcW w:w="709" w:type="dxa"/>
            <w:vMerge w:val="restart"/>
            <w:tcBorders>
              <w:top w:val="nil"/>
              <w:left w:val="nil"/>
              <w:bottom w:val="nil"/>
              <w:right w:val="nil"/>
            </w:tcBorders>
            <w:noWrap/>
            <w:vAlign w:val="center"/>
            <w:hideMark/>
          </w:tcPr>
          <w:p w:rsidR="00CB158F" w:rsidRPr="001B6621" w:rsidRDefault="00CB158F" w:rsidP="00A54A3C">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CB158F" w:rsidRPr="001B6621" w:rsidRDefault="00C41AB4" w:rsidP="00A54A3C">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今回のＰＣＲ検査結果が陰性であった場合でも、引き続きマスクの着用、毎日の健康チェック等、新しい生活様式の実践に努めます。</w:t>
            </w:r>
          </w:p>
        </w:tc>
      </w:tr>
      <w:tr w:rsidR="001B6621" w:rsidRPr="001B6621" w:rsidTr="00CB158F">
        <w:trPr>
          <w:trHeight w:val="466"/>
        </w:trPr>
        <w:tc>
          <w:tcPr>
            <w:tcW w:w="709"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rPr>
            </w:pPr>
          </w:p>
        </w:tc>
      </w:tr>
      <w:tr w:rsidR="001B6621" w:rsidRPr="001B6621" w:rsidTr="00CB158F">
        <w:trPr>
          <w:trHeight w:val="510"/>
        </w:trPr>
        <w:tc>
          <w:tcPr>
            <w:tcW w:w="709" w:type="dxa"/>
            <w:vMerge w:val="restart"/>
            <w:tcBorders>
              <w:top w:val="nil"/>
              <w:left w:val="nil"/>
              <w:bottom w:val="nil"/>
              <w:right w:val="nil"/>
            </w:tcBorders>
            <w:noWrap/>
            <w:vAlign w:val="center"/>
            <w:hideMark/>
          </w:tcPr>
          <w:p w:rsidR="00CB158F" w:rsidRPr="001B6621" w:rsidRDefault="00CB158F" w:rsidP="00A54A3C">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CB158F" w:rsidRPr="001B6621" w:rsidRDefault="00C41AB4" w:rsidP="001B17C2">
            <w:pPr>
              <w:pStyle w:val="aa"/>
              <w:spacing w:line="40" w:lineRule="atLeast"/>
              <w:ind w:leftChars="0" w:left="0"/>
              <w:rPr>
                <w:rFonts w:asciiTheme="minorEastAsia" w:hAnsiTheme="minorEastAsia" w:cs="ＭＳ Ｐゴシック"/>
              </w:rPr>
            </w:pPr>
            <w:r w:rsidRPr="001B6621">
              <w:rPr>
                <w:rFonts w:asciiTheme="minorEastAsia" w:hAnsiTheme="minorEastAsia" w:cs="ＭＳ Ｐゴシック" w:hint="eastAsia"/>
              </w:rPr>
              <w:t>今回のＰＣＲ検査結果が陽性、陰性に</w:t>
            </w:r>
            <w:r w:rsidR="0031716A" w:rsidRPr="001B6621">
              <w:rPr>
                <w:rFonts w:asciiTheme="minorEastAsia" w:hAnsiTheme="minorEastAsia" w:cs="ＭＳ Ｐゴシック" w:hint="eastAsia"/>
              </w:rPr>
              <w:t>かかわら</w:t>
            </w:r>
            <w:r w:rsidRPr="001B6621">
              <w:rPr>
                <w:rFonts w:asciiTheme="minorEastAsia" w:hAnsiTheme="minorEastAsia" w:cs="ＭＳ Ｐゴシック" w:hint="eastAsia"/>
              </w:rPr>
              <w:t>ず、検査</w:t>
            </w:r>
            <w:r w:rsidRPr="001B6621">
              <w:rPr>
                <w:rFonts w:asciiTheme="minorEastAsia" w:hAnsiTheme="minorEastAsia" w:hint="eastAsia"/>
              </w:rPr>
              <w:t>に要する</w:t>
            </w:r>
            <w:r w:rsidRPr="001B6621">
              <w:rPr>
                <w:rFonts w:asciiTheme="minorEastAsia" w:hAnsiTheme="minorEastAsia" w:cs="ＭＳ Ｐゴシック" w:hint="eastAsia"/>
              </w:rPr>
              <w:t>費用のうち自己負担額を支払います。</w:t>
            </w:r>
          </w:p>
        </w:tc>
      </w:tr>
      <w:tr w:rsidR="001B6621" w:rsidRPr="001B6621" w:rsidTr="00CB158F">
        <w:trPr>
          <w:trHeight w:val="466"/>
        </w:trPr>
        <w:tc>
          <w:tcPr>
            <w:tcW w:w="709"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CB158F" w:rsidRPr="001B6621" w:rsidRDefault="00CB158F" w:rsidP="00A54A3C">
            <w:pPr>
              <w:widowControl/>
              <w:spacing w:line="40" w:lineRule="atLeast"/>
              <w:rPr>
                <w:rFonts w:asciiTheme="minorEastAsia" w:hAnsiTheme="minorEastAsia" w:cs="ＭＳ Ｐゴシック"/>
              </w:rPr>
            </w:pPr>
          </w:p>
        </w:tc>
      </w:tr>
    </w:tbl>
    <w:p w:rsidR="00C41AB4" w:rsidRPr="00FE4B25" w:rsidRDefault="00A547F3" w:rsidP="00FE4B25">
      <w:pPr>
        <w:pStyle w:val="aa"/>
        <w:spacing w:line="40" w:lineRule="atLeast"/>
        <w:ind w:leftChars="0" w:left="615"/>
        <w:rPr>
          <w:rFonts w:asciiTheme="minorEastAsia" w:hAnsiTheme="minorEastAsia" w:cs="ＭＳ Ｐゴシック"/>
        </w:rPr>
      </w:pPr>
      <w:r w:rsidRPr="001B6621">
        <w:rPr>
          <w:rFonts w:asciiTheme="minorEastAsia" w:hAnsiTheme="minorEastAsia" w:cs="ＭＳ Ｐゴシック" w:hint="eastAsia"/>
        </w:rPr>
        <w:t xml:space="preserve">　</w:t>
      </w:r>
    </w:p>
    <w:p w:rsidR="007629EF" w:rsidRPr="001B6621" w:rsidRDefault="00FE4B25" w:rsidP="007629EF">
      <w:pPr>
        <w:spacing w:line="40" w:lineRule="atLeast"/>
        <w:ind w:firstLineChars="200" w:firstLine="480"/>
        <w:rPr>
          <w:rFonts w:asciiTheme="minorEastAsia" w:hAnsiTheme="minorEastAsia" w:cs="ＭＳ Ｐゴシック"/>
          <w:bCs/>
        </w:rPr>
      </w:pPr>
      <w:r>
        <w:rPr>
          <w:rFonts w:asciiTheme="minorEastAsia" w:hAnsiTheme="minorEastAsia" w:cs="ＭＳ Ｐゴシック" w:hint="eastAsia"/>
          <w:bCs/>
        </w:rPr>
        <w:t>令和</w:t>
      </w:r>
      <w:r w:rsidR="007629EF" w:rsidRPr="001B6621">
        <w:rPr>
          <w:rFonts w:asciiTheme="minorEastAsia" w:hAnsiTheme="minorEastAsia" w:cs="ＭＳ Ｐゴシック" w:hint="eastAsia"/>
          <w:bCs/>
        </w:rPr>
        <w:t xml:space="preserve">　　年　　月　　日</w:t>
      </w:r>
    </w:p>
    <w:p w:rsidR="00152828" w:rsidRPr="001B6621" w:rsidRDefault="00152828" w:rsidP="007629EF">
      <w:pPr>
        <w:spacing w:line="40" w:lineRule="atLeast"/>
        <w:ind w:firstLineChars="200" w:firstLine="480"/>
        <w:rPr>
          <w:rFonts w:asciiTheme="minorEastAsia" w:hAnsiTheme="minorEastAsia" w:cs="ＭＳ Ｐゴシック"/>
        </w:rPr>
      </w:pPr>
    </w:p>
    <w:p w:rsidR="00DF6A25" w:rsidRPr="001B6621" w:rsidRDefault="000350B7" w:rsidP="00DF6A25">
      <w:pPr>
        <w:spacing w:line="40" w:lineRule="atLeast"/>
        <w:rPr>
          <w:rFonts w:asciiTheme="minorEastAsia" w:hAnsiTheme="minorEastAsia" w:cs="ＭＳ Ｐゴシック"/>
          <w:bCs/>
        </w:rPr>
      </w:pPr>
      <w:r w:rsidRPr="001B6621">
        <w:rPr>
          <w:rFonts w:asciiTheme="minorEastAsia" w:hAnsiTheme="minorEastAsia" w:cs="ＭＳ Ｐゴシック" w:hint="eastAsia"/>
          <w:bCs/>
        </w:rPr>
        <w:t>南さつま市長　　　　　様</w:t>
      </w:r>
    </w:p>
    <w:p w:rsidR="00152828" w:rsidRPr="001B6621" w:rsidRDefault="00152828" w:rsidP="00DF6A25">
      <w:pPr>
        <w:spacing w:line="40" w:lineRule="atLeast"/>
        <w:rPr>
          <w:rFonts w:asciiTheme="minorEastAsia" w:hAnsiTheme="minorEastAsia" w:cs="ＭＳ Ｐゴシック"/>
          <w:bCs/>
        </w:rPr>
      </w:pPr>
    </w:p>
    <w:p w:rsidR="00DF6A25" w:rsidRDefault="00DF6A25" w:rsidP="00F913FB">
      <w:pPr>
        <w:spacing w:line="40" w:lineRule="atLeast"/>
        <w:ind w:firstLineChars="300" w:firstLine="720"/>
        <w:rPr>
          <w:rFonts w:asciiTheme="minorEastAsia" w:hAnsiTheme="minorEastAsia"/>
          <w:sz w:val="20"/>
        </w:rPr>
      </w:pPr>
      <w:r w:rsidRPr="001B6621">
        <w:rPr>
          <w:rFonts w:asciiTheme="minorEastAsia" w:hAnsiTheme="minorEastAsia" w:cs="ＭＳ Ｐゴシック" w:hint="eastAsia"/>
          <w:bCs/>
        </w:rPr>
        <w:t>（自署）</w:t>
      </w:r>
      <w:r w:rsidR="00F913FB" w:rsidRPr="001B6621">
        <w:rPr>
          <w:rFonts w:asciiTheme="minorEastAsia" w:hAnsiTheme="minorEastAsia" w:cs="ＭＳ Ｐゴシック" w:hint="eastAsia"/>
          <w:bCs/>
        </w:rPr>
        <w:t xml:space="preserve">　　　　　</w:t>
      </w:r>
      <w:r w:rsidR="00A54A3C" w:rsidRPr="001B6621">
        <w:rPr>
          <w:rFonts w:asciiTheme="minorEastAsia" w:hAnsiTheme="minorEastAsia" w:hint="eastAsia"/>
        </w:rPr>
        <w:t xml:space="preserve">　</w:t>
      </w:r>
      <w:r w:rsidR="00F913FB" w:rsidRPr="001B6621">
        <w:rPr>
          <w:rFonts w:asciiTheme="minorEastAsia" w:hAnsiTheme="minorEastAsia" w:hint="eastAsia"/>
        </w:rPr>
        <w:t xml:space="preserve">　　　　　　　　　　</w:t>
      </w:r>
      <w:r w:rsidR="00A81629" w:rsidRPr="001B6621">
        <w:rPr>
          <w:rFonts w:asciiTheme="minorEastAsia" w:hAnsiTheme="minorEastAsia" w:hint="eastAsia"/>
          <w:sz w:val="20"/>
        </w:rPr>
        <w:t>(自署できない場合)</w:t>
      </w:r>
    </w:p>
    <w:p w:rsidR="00FE4B25" w:rsidRPr="001B6621" w:rsidRDefault="00FE4B25" w:rsidP="00F913FB">
      <w:pPr>
        <w:spacing w:line="40" w:lineRule="atLeast"/>
        <w:ind w:firstLineChars="300" w:firstLine="720"/>
        <w:rPr>
          <w:rFonts w:asciiTheme="minorEastAsia" w:hAnsiTheme="minorEastAsia" w:cs="ＭＳ Ｐゴシック"/>
        </w:rPr>
      </w:pPr>
    </w:p>
    <w:p w:rsidR="00DF6A25" w:rsidRDefault="003F2A0B" w:rsidP="00A81629">
      <w:pPr>
        <w:spacing w:line="40" w:lineRule="atLeast"/>
        <w:ind w:rightChars="-1" w:right="-2" w:firstLineChars="400" w:firstLine="960"/>
        <w:rPr>
          <w:rFonts w:asciiTheme="minorEastAsia" w:hAnsiTheme="minorEastAsia" w:cs="ＭＳ Ｐゴシック"/>
          <w:bCs/>
          <w:u w:val="single"/>
        </w:rPr>
      </w:pPr>
      <w:r w:rsidRPr="001B6621">
        <w:rPr>
          <w:rFonts w:asciiTheme="minorEastAsia" w:hAnsiTheme="minorEastAsia" w:hint="eastAsia"/>
          <w:u w:val="single"/>
        </w:rPr>
        <w:t>受診者氏名</w:t>
      </w:r>
      <w:r w:rsidR="00DF6A25" w:rsidRPr="001B6621">
        <w:rPr>
          <w:rFonts w:asciiTheme="minorEastAsia" w:hAnsiTheme="minorEastAsia" w:cs="ＭＳ Ｐゴシック" w:hint="eastAsia"/>
          <w:bCs/>
          <w:u w:val="single"/>
        </w:rPr>
        <w:t xml:space="preserve">　　　　　　　　　　　　</w:t>
      </w:r>
      <w:r w:rsidR="00DF6A25" w:rsidRPr="001B6621">
        <w:rPr>
          <w:rFonts w:asciiTheme="minorEastAsia" w:hAnsiTheme="minorEastAsia" w:cs="ＭＳ Ｐゴシック" w:hint="eastAsia"/>
          <w:bCs/>
        </w:rPr>
        <w:t xml:space="preserve">　　</w:t>
      </w:r>
      <w:r w:rsidR="00DF6A25" w:rsidRPr="001B6621">
        <w:rPr>
          <w:rFonts w:asciiTheme="minorEastAsia" w:hAnsiTheme="minorEastAsia" w:cs="ＭＳ Ｐゴシック" w:hint="eastAsia"/>
          <w:bCs/>
          <w:u w:val="single"/>
        </w:rPr>
        <w:t>代筆者氏名</w:t>
      </w:r>
      <w:r w:rsidR="00A81629" w:rsidRPr="001B6621">
        <w:rPr>
          <w:rFonts w:asciiTheme="minorEastAsia" w:hAnsiTheme="minorEastAsia" w:cs="ＭＳ Ｐゴシック" w:hint="eastAsia"/>
          <w:bCs/>
          <w:u w:val="single"/>
        </w:rPr>
        <w:t xml:space="preserve">　　　　　　　</w:t>
      </w:r>
      <w:r w:rsidR="00FE4B25">
        <w:rPr>
          <w:rFonts w:asciiTheme="minorEastAsia" w:hAnsiTheme="minorEastAsia" w:cs="ＭＳ Ｐゴシック" w:hint="eastAsia"/>
          <w:bCs/>
          <w:u w:val="single"/>
        </w:rPr>
        <w:t xml:space="preserve">　　</w:t>
      </w:r>
    </w:p>
    <w:p w:rsidR="00FE4B25" w:rsidRPr="001B6621" w:rsidRDefault="00FE4B25" w:rsidP="00A81629">
      <w:pPr>
        <w:spacing w:line="40" w:lineRule="atLeast"/>
        <w:ind w:rightChars="-1" w:right="-2" w:firstLineChars="400" w:firstLine="960"/>
        <w:rPr>
          <w:rFonts w:asciiTheme="minorEastAsia" w:hAnsiTheme="minorEastAsia" w:cs="ＭＳ Ｐゴシック"/>
        </w:rPr>
      </w:pPr>
    </w:p>
    <w:p w:rsidR="00DF6A25" w:rsidRDefault="00436AEF" w:rsidP="00DF6A25">
      <w:pPr>
        <w:spacing w:line="40" w:lineRule="atLeast"/>
        <w:ind w:firstLineChars="400" w:firstLine="960"/>
        <w:rPr>
          <w:rFonts w:asciiTheme="minorEastAsia" w:hAnsiTheme="minorEastAsia" w:cs="ＭＳ Ｐゴシック"/>
          <w:bCs/>
          <w:u w:val="single"/>
        </w:rPr>
      </w:pPr>
      <w:r w:rsidRPr="001B6621">
        <w:rPr>
          <w:rFonts w:asciiTheme="minorEastAsia" w:hAnsiTheme="minorEastAsia" w:cs="ＭＳ Ｐゴシック" w:hint="eastAsia"/>
          <w:bCs/>
          <w:u w:val="single"/>
        </w:rPr>
        <w:t>電話番号</w:t>
      </w:r>
      <w:r w:rsidR="00DF6A25" w:rsidRPr="001B6621">
        <w:rPr>
          <w:rFonts w:asciiTheme="minorEastAsia" w:hAnsiTheme="minorEastAsia" w:cs="ＭＳ Ｐゴシック" w:hint="eastAsia"/>
          <w:bCs/>
          <w:u w:val="single"/>
        </w:rPr>
        <w:t xml:space="preserve">　</w:t>
      </w:r>
      <w:r w:rsidR="00F913FB" w:rsidRPr="001B6621">
        <w:rPr>
          <w:rFonts w:asciiTheme="minorEastAsia" w:hAnsiTheme="minorEastAsia" w:cs="ＭＳ Ｐゴシック" w:hint="eastAsia"/>
          <w:bCs/>
          <w:u w:val="single"/>
        </w:rPr>
        <w:t xml:space="preserve">　　　　　　</w:t>
      </w:r>
      <w:r w:rsidR="00DF6A25" w:rsidRPr="001B6621">
        <w:rPr>
          <w:rFonts w:asciiTheme="minorEastAsia" w:hAnsiTheme="minorEastAsia" w:cs="ＭＳ Ｐゴシック" w:hint="eastAsia"/>
          <w:bCs/>
          <w:u w:val="single"/>
        </w:rPr>
        <w:t xml:space="preserve">　　　　　　</w:t>
      </w:r>
      <w:r w:rsidR="00DF6A25" w:rsidRPr="001B6621">
        <w:rPr>
          <w:rFonts w:asciiTheme="minorEastAsia" w:hAnsiTheme="minorEastAsia" w:cs="ＭＳ Ｐゴシック" w:hint="eastAsia"/>
          <w:bCs/>
        </w:rPr>
        <w:t xml:space="preserve">　　</w:t>
      </w:r>
      <w:r w:rsidR="00DF6A25" w:rsidRPr="001B6621">
        <w:rPr>
          <w:rFonts w:asciiTheme="minorEastAsia" w:hAnsiTheme="minorEastAsia" w:cs="ＭＳ Ｐゴシック" w:hint="eastAsia"/>
          <w:bCs/>
          <w:u w:val="single"/>
        </w:rPr>
        <w:t>続柄　（　　　　　　）</w:t>
      </w:r>
      <w:r w:rsidR="00FE4B25">
        <w:rPr>
          <w:rFonts w:asciiTheme="minorEastAsia" w:hAnsiTheme="minorEastAsia" w:cs="ＭＳ Ｐゴシック" w:hint="eastAsia"/>
          <w:bCs/>
          <w:u w:val="single"/>
        </w:rPr>
        <w:t xml:space="preserve">　　　</w:t>
      </w:r>
    </w:p>
    <w:p w:rsidR="00FE4B25" w:rsidRPr="001B6621" w:rsidRDefault="00FE4B25" w:rsidP="00DF6A25">
      <w:pPr>
        <w:spacing w:line="40" w:lineRule="atLeast"/>
        <w:ind w:firstLineChars="400" w:firstLine="960"/>
        <w:rPr>
          <w:rFonts w:asciiTheme="minorEastAsia" w:hAnsiTheme="minorEastAsia" w:cs="ＭＳ Ｐゴシック"/>
          <w:bCs/>
        </w:rPr>
      </w:pPr>
    </w:p>
    <w:p w:rsidR="00DF6A25" w:rsidRDefault="00DF6A25" w:rsidP="00F913FB">
      <w:pPr>
        <w:spacing w:line="40" w:lineRule="atLeast"/>
        <w:ind w:firstLineChars="400" w:firstLine="800"/>
        <w:rPr>
          <w:rFonts w:asciiTheme="minorEastAsia" w:hAnsiTheme="minorEastAsia" w:cs="ＭＳ Ｐゴシック"/>
          <w:bCs/>
          <w:sz w:val="20"/>
          <w:szCs w:val="20"/>
        </w:rPr>
      </w:pPr>
      <w:r w:rsidRPr="001B6621">
        <w:rPr>
          <w:rFonts w:asciiTheme="minorEastAsia" w:hAnsiTheme="minorEastAsia" w:cs="ＭＳ Ｐゴシック" w:hint="eastAsia"/>
          <w:bCs/>
          <w:sz w:val="20"/>
          <w:szCs w:val="20"/>
        </w:rPr>
        <w:t>（</w:t>
      </w:r>
      <w:r w:rsidR="00A54A3C" w:rsidRPr="001B6621">
        <w:rPr>
          <w:rFonts w:asciiTheme="minorEastAsia" w:hAnsiTheme="minorEastAsia" w:cs="ＭＳ Ｐゴシック" w:hint="eastAsia"/>
          <w:bCs/>
          <w:sz w:val="20"/>
          <w:szCs w:val="20"/>
        </w:rPr>
        <w:t>受診者</w:t>
      </w:r>
      <w:r w:rsidRPr="001B6621">
        <w:rPr>
          <w:rFonts w:asciiTheme="minorEastAsia" w:hAnsiTheme="minorEastAsia" w:cs="ＭＳ Ｐゴシック" w:hint="eastAsia"/>
          <w:bCs/>
          <w:sz w:val="20"/>
          <w:szCs w:val="20"/>
        </w:rPr>
        <w:t>が</w:t>
      </w:r>
      <w:r w:rsidRPr="001B6621">
        <w:rPr>
          <w:rFonts w:asciiTheme="minorEastAsia" w:hAnsiTheme="minorEastAsia" w:cs="ＭＳ Ｐゴシック"/>
          <w:bCs/>
          <w:sz w:val="20"/>
          <w:szCs w:val="20"/>
        </w:rPr>
        <w:t>18</w:t>
      </w:r>
      <w:r w:rsidRPr="001B6621">
        <w:rPr>
          <w:rFonts w:asciiTheme="minorEastAsia" w:hAnsiTheme="minorEastAsia" w:cs="ＭＳ Ｐゴシック" w:hint="eastAsia"/>
          <w:bCs/>
          <w:sz w:val="20"/>
          <w:szCs w:val="20"/>
        </w:rPr>
        <w:t>歳未満の場合は</w:t>
      </w:r>
      <w:r w:rsidR="00273F99" w:rsidRPr="001B6621">
        <w:rPr>
          <w:rFonts w:asciiTheme="minorEastAsia" w:hAnsiTheme="minorEastAsia" w:cs="ＭＳ Ｐゴシック" w:hint="eastAsia"/>
          <w:bCs/>
          <w:sz w:val="20"/>
          <w:szCs w:val="20"/>
        </w:rPr>
        <w:t>、</w:t>
      </w:r>
      <w:r w:rsidR="00A54A3C" w:rsidRPr="001B6621">
        <w:rPr>
          <w:rFonts w:asciiTheme="minorEastAsia" w:hAnsiTheme="minorEastAsia" w:cs="ＭＳ Ｐゴシック" w:hint="eastAsia"/>
          <w:bCs/>
          <w:sz w:val="20"/>
          <w:szCs w:val="20"/>
        </w:rPr>
        <w:t>以下に</w:t>
      </w:r>
      <w:r w:rsidRPr="001B6621">
        <w:rPr>
          <w:rFonts w:asciiTheme="minorEastAsia" w:hAnsiTheme="minorEastAsia" w:cs="ＭＳ Ｐゴシック" w:hint="eastAsia"/>
          <w:bCs/>
          <w:sz w:val="20"/>
          <w:szCs w:val="20"/>
        </w:rPr>
        <w:t>保護者が署名すること。）</w:t>
      </w:r>
    </w:p>
    <w:p w:rsidR="00FE4B25" w:rsidRPr="001B6621" w:rsidRDefault="00FE4B25" w:rsidP="00F913FB">
      <w:pPr>
        <w:spacing w:line="40" w:lineRule="atLeast"/>
        <w:ind w:firstLineChars="400" w:firstLine="960"/>
        <w:rPr>
          <w:rFonts w:asciiTheme="minorEastAsia" w:hAnsiTheme="minorEastAsia" w:cs="ＭＳ Ｐゴシック"/>
          <w:bCs/>
        </w:rPr>
      </w:pPr>
    </w:p>
    <w:p w:rsidR="00AE486F" w:rsidRPr="001B6621" w:rsidRDefault="00DF6A25" w:rsidP="00994CBF">
      <w:pPr>
        <w:spacing w:line="40" w:lineRule="atLeast"/>
        <w:ind w:firstLineChars="400" w:firstLine="960"/>
        <w:rPr>
          <w:rFonts w:asciiTheme="minorEastAsia" w:hAnsiTheme="minorEastAsia"/>
        </w:rPr>
      </w:pPr>
      <w:r w:rsidRPr="001B6621">
        <w:rPr>
          <w:rFonts w:asciiTheme="minorEastAsia" w:hAnsiTheme="minorEastAsia" w:cs="ＭＳ Ｐゴシック" w:hint="eastAsia"/>
          <w:bCs/>
          <w:u w:val="single"/>
        </w:rPr>
        <w:t>保護者氏名</w:t>
      </w:r>
      <w:r w:rsidR="00A81629" w:rsidRPr="001B6621">
        <w:rPr>
          <w:rFonts w:asciiTheme="minorEastAsia" w:hAnsiTheme="minorEastAsia" w:cs="ＭＳ Ｐゴシック" w:hint="eastAsia"/>
          <w:bCs/>
          <w:u w:val="single"/>
        </w:rPr>
        <w:t xml:space="preserve">　　　　　　　　　　　　</w:t>
      </w:r>
    </w:p>
    <w:bookmarkEnd w:id="0"/>
    <w:sectPr w:rsidR="00AE486F" w:rsidRPr="001B6621" w:rsidSect="00A02773">
      <w:footerReference w:type="default" r:id="rId8"/>
      <w:pgSz w:w="11905" w:h="16837" w:code="9"/>
      <w:pgMar w:top="1701" w:right="1415" w:bottom="1134" w:left="1418" w:header="720" w:footer="720" w:gutter="0"/>
      <w:cols w:space="720"/>
      <w:noEndnote/>
      <w:docGrid w:type="lines" w:linePitch="400" w:charSpace="39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0F" w:rsidRDefault="00A96A0F">
      <w:r>
        <w:separator/>
      </w:r>
    </w:p>
  </w:endnote>
  <w:endnote w:type="continuationSeparator" w:id="0">
    <w:p w:rsidR="00A96A0F" w:rsidRDefault="00A9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3C" w:rsidRDefault="00A54A3C" w:rsidP="00EF4DA4">
    <w:pPr>
      <w:pStyle w:val="a5"/>
    </w:pPr>
  </w:p>
  <w:p w:rsidR="00A54A3C" w:rsidRDefault="00A54A3C" w:rsidP="00EF4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0F" w:rsidRDefault="00A96A0F">
      <w:r>
        <w:separator/>
      </w:r>
    </w:p>
  </w:footnote>
  <w:footnote w:type="continuationSeparator" w:id="0">
    <w:p w:rsidR="00A96A0F" w:rsidRDefault="00A9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F49"/>
    <w:multiLevelType w:val="hybridMultilevel"/>
    <w:tmpl w:val="A26C71E6"/>
    <w:lvl w:ilvl="0" w:tplc="3A94CB0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62833F9"/>
    <w:multiLevelType w:val="hybridMultilevel"/>
    <w:tmpl w:val="FDFC55F0"/>
    <w:lvl w:ilvl="0" w:tplc="0C28DD14">
      <w:start w:val="2"/>
      <w:numFmt w:val="bullet"/>
      <w:lvlText w:val="・"/>
      <w:lvlJc w:val="left"/>
      <w:pPr>
        <w:ind w:left="2370" w:hanging="360"/>
      </w:pPr>
      <w:rPr>
        <w:rFonts w:ascii="ＭＳ ゴシック" w:eastAsia="ＭＳ ゴシック" w:hAnsi="ＭＳ ゴシック" w:cs="ＭＳ Ｐゴシック"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abstractNum w:abstractNumId="2" w15:restartNumberingAfterBreak="0">
    <w:nsid w:val="23AC384F"/>
    <w:multiLevelType w:val="hybridMultilevel"/>
    <w:tmpl w:val="36FA9C6C"/>
    <w:lvl w:ilvl="0" w:tplc="3878CD2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08F7D6E"/>
    <w:multiLevelType w:val="hybridMultilevel"/>
    <w:tmpl w:val="2E9EC3E6"/>
    <w:lvl w:ilvl="0" w:tplc="CAE2F0D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164762"/>
    <w:multiLevelType w:val="hybridMultilevel"/>
    <w:tmpl w:val="29006A62"/>
    <w:lvl w:ilvl="0" w:tplc="271A82AA">
      <w:start w:val="1"/>
      <w:numFmt w:val="decimal"/>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5" w15:restartNumberingAfterBreak="0">
    <w:nsid w:val="6EFF76D3"/>
    <w:multiLevelType w:val="hybridMultilevel"/>
    <w:tmpl w:val="462C56B8"/>
    <w:lvl w:ilvl="0" w:tplc="37CA8770">
      <w:numFmt w:val="bullet"/>
      <w:lvlText w:val="□"/>
      <w:lvlJc w:val="left"/>
      <w:pPr>
        <w:ind w:left="615" w:hanging="360"/>
      </w:pPr>
      <w:rPr>
        <w:rFonts w:ascii="ＭＳ ゴシック" w:eastAsia="ＭＳ ゴシック" w:hAnsi="ＭＳ ゴシック" w:cs="ＭＳ Ｐゴシック" w:hint="eastAsia"/>
        <w:sz w:val="22"/>
        <w:szCs w:val="22"/>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9"/>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49"/>
    <w:rsid w:val="00005036"/>
    <w:rsid w:val="00022655"/>
    <w:rsid w:val="00023D22"/>
    <w:rsid w:val="0003331D"/>
    <w:rsid w:val="000350B7"/>
    <w:rsid w:val="00050E19"/>
    <w:rsid w:val="000913EA"/>
    <w:rsid w:val="000930FD"/>
    <w:rsid w:val="00094609"/>
    <w:rsid w:val="000A715C"/>
    <w:rsid w:val="000B131D"/>
    <w:rsid w:val="000B18AC"/>
    <w:rsid w:val="000B26F6"/>
    <w:rsid w:val="000B393D"/>
    <w:rsid w:val="000B5485"/>
    <w:rsid w:val="000D67C2"/>
    <w:rsid w:val="000D71C6"/>
    <w:rsid w:val="000D734E"/>
    <w:rsid w:val="000D7699"/>
    <w:rsid w:val="000E11C6"/>
    <w:rsid w:val="000F09D6"/>
    <w:rsid w:val="000F2391"/>
    <w:rsid w:val="00100B7A"/>
    <w:rsid w:val="00106BCC"/>
    <w:rsid w:val="00115684"/>
    <w:rsid w:val="00122ABD"/>
    <w:rsid w:val="0013109C"/>
    <w:rsid w:val="001333DA"/>
    <w:rsid w:val="00136009"/>
    <w:rsid w:val="0014249B"/>
    <w:rsid w:val="00143902"/>
    <w:rsid w:val="00146478"/>
    <w:rsid w:val="00152828"/>
    <w:rsid w:val="00155CB8"/>
    <w:rsid w:val="0016644C"/>
    <w:rsid w:val="00170D59"/>
    <w:rsid w:val="001747D4"/>
    <w:rsid w:val="00175330"/>
    <w:rsid w:val="00184DEC"/>
    <w:rsid w:val="001940C3"/>
    <w:rsid w:val="00194386"/>
    <w:rsid w:val="001A1B2C"/>
    <w:rsid w:val="001A3116"/>
    <w:rsid w:val="001B0CCD"/>
    <w:rsid w:val="001B17C2"/>
    <w:rsid w:val="001B6621"/>
    <w:rsid w:val="001C50E7"/>
    <w:rsid w:val="001C6833"/>
    <w:rsid w:val="001D0AC1"/>
    <w:rsid w:val="001D4B08"/>
    <w:rsid w:val="001D5F0B"/>
    <w:rsid w:val="001F0A49"/>
    <w:rsid w:val="001F1B1B"/>
    <w:rsid w:val="001F3374"/>
    <w:rsid w:val="001F3C41"/>
    <w:rsid w:val="00201252"/>
    <w:rsid w:val="00206B52"/>
    <w:rsid w:val="00211369"/>
    <w:rsid w:val="00215ECD"/>
    <w:rsid w:val="00220999"/>
    <w:rsid w:val="002377A2"/>
    <w:rsid w:val="00237D59"/>
    <w:rsid w:val="0024113D"/>
    <w:rsid w:val="00241E05"/>
    <w:rsid w:val="00247292"/>
    <w:rsid w:val="00255759"/>
    <w:rsid w:val="00257E2E"/>
    <w:rsid w:val="0026019F"/>
    <w:rsid w:val="002644B2"/>
    <w:rsid w:val="00273F99"/>
    <w:rsid w:val="0028053E"/>
    <w:rsid w:val="002A346C"/>
    <w:rsid w:val="002B0831"/>
    <w:rsid w:val="002B1815"/>
    <w:rsid w:val="002C38BA"/>
    <w:rsid w:val="002E6F25"/>
    <w:rsid w:val="002F207B"/>
    <w:rsid w:val="002F6690"/>
    <w:rsid w:val="00307237"/>
    <w:rsid w:val="0030762F"/>
    <w:rsid w:val="003125F2"/>
    <w:rsid w:val="00314BE1"/>
    <w:rsid w:val="00315409"/>
    <w:rsid w:val="0031716A"/>
    <w:rsid w:val="00331554"/>
    <w:rsid w:val="003366EC"/>
    <w:rsid w:val="0034436C"/>
    <w:rsid w:val="00346A05"/>
    <w:rsid w:val="00366E35"/>
    <w:rsid w:val="00375967"/>
    <w:rsid w:val="003B42BD"/>
    <w:rsid w:val="003C5D03"/>
    <w:rsid w:val="003C7735"/>
    <w:rsid w:val="003D54B6"/>
    <w:rsid w:val="003D597F"/>
    <w:rsid w:val="003E6075"/>
    <w:rsid w:val="003E6600"/>
    <w:rsid w:val="003E7AC8"/>
    <w:rsid w:val="003F2A0B"/>
    <w:rsid w:val="003F3454"/>
    <w:rsid w:val="003F3F88"/>
    <w:rsid w:val="00404131"/>
    <w:rsid w:val="00404EAF"/>
    <w:rsid w:val="004112B6"/>
    <w:rsid w:val="00422449"/>
    <w:rsid w:val="00434329"/>
    <w:rsid w:val="00436AEF"/>
    <w:rsid w:val="00437C0A"/>
    <w:rsid w:val="004617BF"/>
    <w:rsid w:val="00467508"/>
    <w:rsid w:val="004A7F73"/>
    <w:rsid w:val="004B00D4"/>
    <w:rsid w:val="004C318D"/>
    <w:rsid w:val="004C40E8"/>
    <w:rsid w:val="004C7601"/>
    <w:rsid w:val="004E224C"/>
    <w:rsid w:val="004E29DD"/>
    <w:rsid w:val="004E4037"/>
    <w:rsid w:val="004E7779"/>
    <w:rsid w:val="004F501D"/>
    <w:rsid w:val="00506829"/>
    <w:rsid w:val="00511758"/>
    <w:rsid w:val="005148FD"/>
    <w:rsid w:val="0051522C"/>
    <w:rsid w:val="00515A89"/>
    <w:rsid w:val="00516002"/>
    <w:rsid w:val="00535FB8"/>
    <w:rsid w:val="00541B01"/>
    <w:rsid w:val="00544D75"/>
    <w:rsid w:val="005452AC"/>
    <w:rsid w:val="0055256C"/>
    <w:rsid w:val="00556160"/>
    <w:rsid w:val="0057377E"/>
    <w:rsid w:val="005763A2"/>
    <w:rsid w:val="00595B2C"/>
    <w:rsid w:val="005A1324"/>
    <w:rsid w:val="005C340B"/>
    <w:rsid w:val="005C352E"/>
    <w:rsid w:val="005C4426"/>
    <w:rsid w:val="005C46A7"/>
    <w:rsid w:val="005D1D40"/>
    <w:rsid w:val="005D5BCB"/>
    <w:rsid w:val="005E592B"/>
    <w:rsid w:val="005E63B3"/>
    <w:rsid w:val="005F1EB8"/>
    <w:rsid w:val="005F52CB"/>
    <w:rsid w:val="00612F8C"/>
    <w:rsid w:val="00613F57"/>
    <w:rsid w:val="006217A1"/>
    <w:rsid w:val="00621DAA"/>
    <w:rsid w:val="00626CC5"/>
    <w:rsid w:val="00627CBB"/>
    <w:rsid w:val="00636021"/>
    <w:rsid w:val="006360BF"/>
    <w:rsid w:val="00641273"/>
    <w:rsid w:val="0064799B"/>
    <w:rsid w:val="006518E6"/>
    <w:rsid w:val="00656218"/>
    <w:rsid w:val="0065644B"/>
    <w:rsid w:val="00663BCA"/>
    <w:rsid w:val="00671C60"/>
    <w:rsid w:val="006748A9"/>
    <w:rsid w:val="00675048"/>
    <w:rsid w:val="00675561"/>
    <w:rsid w:val="00690C61"/>
    <w:rsid w:val="00692D9D"/>
    <w:rsid w:val="006B0E1D"/>
    <w:rsid w:val="006B6214"/>
    <w:rsid w:val="006B6DF2"/>
    <w:rsid w:val="006C440E"/>
    <w:rsid w:val="006C51C4"/>
    <w:rsid w:val="006C66C9"/>
    <w:rsid w:val="006E1EB5"/>
    <w:rsid w:val="006E5B91"/>
    <w:rsid w:val="006F10BF"/>
    <w:rsid w:val="0070773D"/>
    <w:rsid w:val="0071184C"/>
    <w:rsid w:val="00745840"/>
    <w:rsid w:val="00751403"/>
    <w:rsid w:val="00755B44"/>
    <w:rsid w:val="007629EF"/>
    <w:rsid w:val="007659E0"/>
    <w:rsid w:val="00766EE9"/>
    <w:rsid w:val="00771EA5"/>
    <w:rsid w:val="007767B4"/>
    <w:rsid w:val="00784614"/>
    <w:rsid w:val="00784AF9"/>
    <w:rsid w:val="00786EF5"/>
    <w:rsid w:val="00790F56"/>
    <w:rsid w:val="00796E51"/>
    <w:rsid w:val="007A3504"/>
    <w:rsid w:val="007B2531"/>
    <w:rsid w:val="007B300C"/>
    <w:rsid w:val="007F6509"/>
    <w:rsid w:val="00807867"/>
    <w:rsid w:val="00810CA0"/>
    <w:rsid w:val="008162BC"/>
    <w:rsid w:val="0081669B"/>
    <w:rsid w:val="00820D2C"/>
    <w:rsid w:val="008225F8"/>
    <w:rsid w:val="00831DBE"/>
    <w:rsid w:val="00833884"/>
    <w:rsid w:val="008347BB"/>
    <w:rsid w:val="00834BED"/>
    <w:rsid w:val="00836092"/>
    <w:rsid w:val="008361D2"/>
    <w:rsid w:val="008370F7"/>
    <w:rsid w:val="00846ED0"/>
    <w:rsid w:val="00851878"/>
    <w:rsid w:val="008621B8"/>
    <w:rsid w:val="008640A4"/>
    <w:rsid w:val="00864FFA"/>
    <w:rsid w:val="00867C51"/>
    <w:rsid w:val="00882E7D"/>
    <w:rsid w:val="00896794"/>
    <w:rsid w:val="008A0E10"/>
    <w:rsid w:val="008B0BD9"/>
    <w:rsid w:val="008B295C"/>
    <w:rsid w:val="008C03DD"/>
    <w:rsid w:val="008C62B8"/>
    <w:rsid w:val="008D3801"/>
    <w:rsid w:val="008D5218"/>
    <w:rsid w:val="008D6039"/>
    <w:rsid w:val="008E0CEF"/>
    <w:rsid w:val="008E6E6F"/>
    <w:rsid w:val="00902092"/>
    <w:rsid w:val="00912875"/>
    <w:rsid w:val="009148FF"/>
    <w:rsid w:val="00920321"/>
    <w:rsid w:val="009239A3"/>
    <w:rsid w:val="00932FA9"/>
    <w:rsid w:val="00937829"/>
    <w:rsid w:val="0095122C"/>
    <w:rsid w:val="00951944"/>
    <w:rsid w:val="009556AE"/>
    <w:rsid w:val="00955968"/>
    <w:rsid w:val="00964287"/>
    <w:rsid w:val="00966855"/>
    <w:rsid w:val="00973AA3"/>
    <w:rsid w:val="00973E0D"/>
    <w:rsid w:val="00982959"/>
    <w:rsid w:val="009863B9"/>
    <w:rsid w:val="00986E7E"/>
    <w:rsid w:val="00994CBF"/>
    <w:rsid w:val="009A6264"/>
    <w:rsid w:val="009B1DD3"/>
    <w:rsid w:val="009C492F"/>
    <w:rsid w:val="009C6CF4"/>
    <w:rsid w:val="009C71F0"/>
    <w:rsid w:val="009D1ED3"/>
    <w:rsid w:val="009D275D"/>
    <w:rsid w:val="009D70A2"/>
    <w:rsid w:val="009E14AC"/>
    <w:rsid w:val="009E57EA"/>
    <w:rsid w:val="009F1BC3"/>
    <w:rsid w:val="00A0070E"/>
    <w:rsid w:val="00A009F2"/>
    <w:rsid w:val="00A02773"/>
    <w:rsid w:val="00A04E3D"/>
    <w:rsid w:val="00A111B2"/>
    <w:rsid w:val="00A143C0"/>
    <w:rsid w:val="00A235F5"/>
    <w:rsid w:val="00A31B5E"/>
    <w:rsid w:val="00A4549F"/>
    <w:rsid w:val="00A47DE1"/>
    <w:rsid w:val="00A547F3"/>
    <w:rsid w:val="00A54A3C"/>
    <w:rsid w:val="00A552F7"/>
    <w:rsid w:val="00A60474"/>
    <w:rsid w:val="00A63A4F"/>
    <w:rsid w:val="00A81629"/>
    <w:rsid w:val="00A864FD"/>
    <w:rsid w:val="00A94060"/>
    <w:rsid w:val="00A96A0F"/>
    <w:rsid w:val="00AA3AEF"/>
    <w:rsid w:val="00AA6C7E"/>
    <w:rsid w:val="00AA7E66"/>
    <w:rsid w:val="00AB149E"/>
    <w:rsid w:val="00AB4CEC"/>
    <w:rsid w:val="00AB6180"/>
    <w:rsid w:val="00AC1347"/>
    <w:rsid w:val="00AD0D95"/>
    <w:rsid w:val="00AE486F"/>
    <w:rsid w:val="00AE7910"/>
    <w:rsid w:val="00B02055"/>
    <w:rsid w:val="00B05000"/>
    <w:rsid w:val="00B06A5D"/>
    <w:rsid w:val="00B15774"/>
    <w:rsid w:val="00B2067A"/>
    <w:rsid w:val="00B217FF"/>
    <w:rsid w:val="00B247CE"/>
    <w:rsid w:val="00B300BE"/>
    <w:rsid w:val="00B32E36"/>
    <w:rsid w:val="00B41227"/>
    <w:rsid w:val="00B5463C"/>
    <w:rsid w:val="00B61DE9"/>
    <w:rsid w:val="00B62BD9"/>
    <w:rsid w:val="00B65B60"/>
    <w:rsid w:val="00B7230B"/>
    <w:rsid w:val="00B72DFC"/>
    <w:rsid w:val="00B80002"/>
    <w:rsid w:val="00B83D58"/>
    <w:rsid w:val="00B975DA"/>
    <w:rsid w:val="00BA7FC8"/>
    <w:rsid w:val="00BE04B6"/>
    <w:rsid w:val="00BE1B71"/>
    <w:rsid w:val="00BE1DD9"/>
    <w:rsid w:val="00BE5568"/>
    <w:rsid w:val="00BE63F8"/>
    <w:rsid w:val="00BF3631"/>
    <w:rsid w:val="00BF6BA0"/>
    <w:rsid w:val="00C01565"/>
    <w:rsid w:val="00C06B98"/>
    <w:rsid w:val="00C07606"/>
    <w:rsid w:val="00C108C3"/>
    <w:rsid w:val="00C3068E"/>
    <w:rsid w:val="00C325B2"/>
    <w:rsid w:val="00C4199D"/>
    <w:rsid w:val="00C41AB4"/>
    <w:rsid w:val="00C4506B"/>
    <w:rsid w:val="00C451AF"/>
    <w:rsid w:val="00C52760"/>
    <w:rsid w:val="00C6317E"/>
    <w:rsid w:val="00C6400A"/>
    <w:rsid w:val="00C7415E"/>
    <w:rsid w:val="00C749D7"/>
    <w:rsid w:val="00C76BFF"/>
    <w:rsid w:val="00C81BE6"/>
    <w:rsid w:val="00C8509E"/>
    <w:rsid w:val="00C87045"/>
    <w:rsid w:val="00C9523F"/>
    <w:rsid w:val="00CA3D88"/>
    <w:rsid w:val="00CA4DC2"/>
    <w:rsid w:val="00CB158F"/>
    <w:rsid w:val="00CB316E"/>
    <w:rsid w:val="00CB370D"/>
    <w:rsid w:val="00CB4CDA"/>
    <w:rsid w:val="00CB6A53"/>
    <w:rsid w:val="00CB76B2"/>
    <w:rsid w:val="00CD3120"/>
    <w:rsid w:val="00CE0761"/>
    <w:rsid w:val="00CE7B9A"/>
    <w:rsid w:val="00CF0A09"/>
    <w:rsid w:val="00CF1948"/>
    <w:rsid w:val="00CF4D8B"/>
    <w:rsid w:val="00CF5C52"/>
    <w:rsid w:val="00D0311C"/>
    <w:rsid w:val="00D031A4"/>
    <w:rsid w:val="00D063AE"/>
    <w:rsid w:val="00D07276"/>
    <w:rsid w:val="00D16A28"/>
    <w:rsid w:val="00D23CD5"/>
    <w:rsid w:val="00D279DD"/>
    <w:rsid w:val="00D33C0C"/>
    <w:rsid w:val="00D377D3"/>
    <w:rsid w:val="00D37AEB"/>
    <w:rsid w:val="00D55291"/>
    <w:rsid w:val="00D63357"/>
    <w:rsid w:val="00D735C9"/>
    <w:rsid w:val="00D7639D"/>
    <w:rsid w:val="00D81345"/>
    <w:rsid w:val="00D82BA8"/>
    <w:rsid w:val="00D910C4"/>
    <w:rsid w:val="00D9380B"/>
    <w:rsid w:val="00DA28A9"/>
    <w:rsid w:val="00DA674F"/>
    <w:rsid w:val="00DB01D4"/>
    <w:rsid w:val="00DB37FE"/>
    <w:rsid w:val="00DD2DCC"/>
    <w:rsid w:val="00DE32C7"/>
    <w:rsid w:val="00DF6A25"/>
    <w:rsid w:val="00E04834"/>
    <w:rsid w:val="00E2358E"/>
    <w:rsid w:val="00E23F71"/>
    <w:rsid w:val="00E257B8"/>
    <w:rsid w:val="00E27615"/>
    <w:rsid w:val="00E27A2C"/>
    <w:rsid w:val="00E5194B"/>
    <w:rsid w:val="00E5563A"/>
    <w:rsid w:val="00E5712D"/>
    <w:rsid w:val="00E574D0"/>
    <w:rsid w:val="00E73E44"/>
    <w:rsid w:val="00E7453E"/>
    <w:rsid w:val="00E8079C"/>
    <w:rsid w:val="00E83612"/>
    <w:rsid w:val="00E90D5B"/>
    <w:rsid w:val="00E978B9"/>
    <w:rsid w:val="00EA4A70"/>
    <w:rsid w:val="00EB7EAD"/>
    <w:rsid w:val="00EC0AC5"/>
    <w:rsid w:val="00ED047A"/>
    <w:rsid w:val="00ED1EC0"/>
    <w:rsid w:val="00EF2501"/>
    <w:rsid w:val="00EF4DA4"/>
    <w:rsid w:val="00EF6773"/>
    <w:rsid w:val="00F03740"/>
    <w:rsid w:val="00F0659E"/>
    <w:rsid w:val="00F200EE"/>
    <w:rsid w:val="00F20395"/>
    <w:rsid w:val="00F42717"/>
    <w:rsid w:val="00F44955"/>
    <w:rsid w:val="00F546C0"/>
    <w:rsid w:val="00F63A0B"/>
    <w:rsid w:val="00F71ECD"/>
    <w:rsid w:val="00F81928"/>
    <w:rsid w:val="00F913FB"/>
    <w:rsid w:val="00F91E9B"/>
    <w:rsid w:val="00F95794"/>
    <w:rsid w:val="00F96CC9"/>
    <w:rsid w:val="00FA598B"/>
    <w:rsid w:val="00FB1016"/>
    <w:rsid w:val="00FB3D73"/>
    <w:rsid w:val="00FD637F"/>
    <w:rsid w:val="00FD72BF"/>
    <w:rsid w:val="00FE3639"/>
    <w:rsid w:val="00FE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15:docId w15:val="{8C26EF7F-4ED5-4093-A34F-C11D279E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A49"/>
    <w:pPr>
      <w:tabs>
        <w:tab w:val="center" w:pos="4252"/>
        <w:tab w:val="right" w:pos="8504"/>
      </w:tabs>
      <w:snapToGrid w:val="0"/>
    </w:pPr>
  </w:style>
  <w:style w:type="character" w:customStyle="1" w:styleId="a4">
    <w:name w:val="ヘッダー (文字)"/>
    <w:basedOn w:val="a0"/>
    <w:link w:val="a3"/>
    <w:uiPriority w:val="99"/>
    <w:locked/>
    <w:rsid w:val="001F0A49"/>
    <w:rPr>
      <w:rFonts w:ascii="Arial" w:hAnsi="Arial" w:cs="Arial"/>
      <w:kern w:val="0"/>
      <w:sz w:val="24"/>
      <w:szCs w:val="24"/>
    </w:rPr>
  </w:style>
  <w:style w:type="paragraph" w:styleId="a5">
    <w:name w:val="footer"/>
    <w:basedOn w:val="a"/>
    <w:link w:val="a6"/>
    <w:uiPriority w:val="99"/>
    <w:unhideWhenUsed/>
    <w:rsid w:val="001F0A49"/>
    <w:pPr>
      <w:tabs>
        <w:tab w:val="center" w:pos="4252"/>
        <w:tab w:val="right" w:pos="8504"/>
      </w:tabs>
      <w:snapToGrid w:val="0"/>
    </w:pPr>
  </w:style>
  <w:style w:type="character" w:customStyle="1" w:styleId="a6">
    <w:name w:val="フッター (文字)"/>
    <w:basedOn w:val="a0"/>
    <w:link w:val="a5"/>
    <w:uiPriority w:val="99"/>
    <w:locked/>
    <w:rsid w:val="001F0A49"/>
    <w:rPr>
      <w:rFonts w:ascii="Arial" w:hAnsi="Arial" w:cs="Arial"/>
      <w:kern w:val="0"/>
      <w:sz w:val="24"/>
      <w:szCs w:val="24"/>
    </w:rPr>
  </w:style>
  <w:style w:type="paragraph" w:styleId="a7">
    <w:name w:val="Balloon Text"/>
    <w:basedOn w:val="a"/>
    <w:link w:val="a8"/>
    <w:uiPriority w:val="99"/>
    <w:semiHidden/>
    <w:unhideWhenUsed/>
    <w:rsid w:val="002644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44B2"/>
    <w:rPr>
      <w:rFonts w:asciiTheme="majorHAnsi" w:eastAsiaTheme="majorEastAsia" w:hAnsiTheme="majorHAnsi" w:cs="Times New Roman"/>
      <w:kern w:val="0"/>
      <w:sz w:val="18"/>
      <w:szCs w:val="18"/>
    </w:rPr>
  </w:style>
  <w:style w:type="table" w:styleId="a9">
    <w:name w:val="Table Grid"/>
    <w:basedOn w:val="a1"/>
    <w:uiPriority w:val="39"/>
    <w:rsid w:val="0077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2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3A33-5254-405E-90AC-8726BC5C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303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2020-12-02T06:32:00Z</cp:lastPrinted>
  <dcterms:created xsi:type="dcterms:W3CDTF">2020-12-03T02:11:00Z</dcterms:created>
  <dcterms:modified xsi:type="dcterms:W3CDTF">2020-12-03T02:17:00Z</dcterms:modified>
</cp:coreProperties>
</file>